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99B451" w14:textId="77777777" w:rsidR="00624FD2" w:rsidRDefault="00624FD2" w:rsidP="00624FD2">
      <w:pPr>
        <w:rPr>
          <w:b/>
          <w:bCs/>
          <w:color w:val="002060"/>
          <w:sz w:val="28"/>
          <w:szCs w:val="28"/>
        </w:rPr>
      </w:pPr>
    </w:p>
    <w:p w14:paraId="48FB4587" w14:textId="77777777" w:rsidR="00624FD2" w:rsidRDefault="00624FD2" w:rsidP="00624FD2">
      <w:pPr>
        <w:rPr>
          <w:b/>
          <w:bCs/>
          <w:color w:val="002060"/>
          <w:sz w:val="28"/>
          <w:szCs w:val="28"/>
        </w:rPr>
      </w:pPr>
    </w:p>
    <w:p w14:paraId="6C4FA040" w14:textId="7EB2A2E6" w:rsidR="00624FD2" w:rsidRPr="00624FD2" w:rsidRDefault="00624FD2" w:rsidP="00624FD2">
      <w:pPr>
        <w:jc w:val="center"/>
        <w:rPr>
          <w:b/>
          <w:bCs/>
          <w:color w:val="002060"/>
          <w:sz w:val="28"/>
          <w:szCs w:val="28"/>
        </w:rPr>
      </w:pPr>
      <w:r w:rsidRPr="00624FD2">
        <w:rPr>
          <w:b/>
          <w:bCs/>
          <w:color w:val="002060"/>
          <w:sz w:val="28"/>
          <w:szCs w:val="28"/>
        </w:rPr>
        <w:t xml:space="preserve">Búsqueda de postulante </w:t>
      </w:r>
      <w:r w:rsidR="001171C8">
        <w:rPr>
          <w:b/>
          <w:bCs/>
          <w:color w:val="002060"/>
          <w:sz w:val="28"/>
          <w:szCs w:val="28"/>
        </w:rPr>
        <w:t xml:space="preserve">para </w:t>
      </w:r>
      <w:bookmarkStart w:id="0" w:name="_GoBack"/>
      <w:bookmarkEnd w:id="0"/>
      <w:r w:rsidRPr="00624FD2">
        <w:rPr>
          <w:b/>
          <w:bCs/>
          <w:color w:val="002060"/>
          <w:sz w:val="28"/>
          <w:szCs w:val="28"/>
        </w:rPr>
        <w:t xml:space="preserve">presentación a beca doctoral </w:t>
      </w:r>
      <w:r w:rsidR="001171C8">
        <w:rPr>
          <w:b/>
          <w:bCs/>
          <w:color w:val="002060"/>
          <w:sz w:val="28"/>
          <w:szCs w:val="28"/>
        </w:rPr>
        <w:t xml:space="preserve">CONICET </w:t>
      </w:r>
      <w:r w:rsidRPr="00624FD2">
        <w:rPr>
          <w:b/>
          <w:bCs/>
          <w:color w:val="002060"/>
          <w:sz w:val="28"/>
          <w:szCs w:val="28"/>
        </w:rPr>
        <w:t>2020</w:t>
      </w:r>
    </w:p>
    <w:p w14:paraId="278AD61D" w14:textId="77777777" w:rsidR="00624FD2" w:rsidRDefault="00624FD2" w:rsidP="00624FD2">
      <w:pPr>
        <w:rPr>
          <w:b/>
          <w:bCs/>
        </w:rPr>
      </w:pPr>
    </w:p>
    <w:p w14:paraId="45C3B727" w14:textId="2B9618F3" w:rsidR="00624FD2" w:rsidRDefault="00624FD2" w:rsidP="00624FD2">
      <w:r w:rsidRPr="00624FD2">
        <w:rPr>
          <w:b/>
          <w:bCs/>
        </w:rPr>
        <w:t>Lugar de trabajo</w:t>
      </w:r>
      <w:r>
        <w:t xml:space="preserve">: </w:t>
      </w:r>
      <w:r w:rsidR="006936D5" w:rsidRPr="006936D5">
        <w:t>Laboratorio</w:t>
      </w:r>
      <w:r w:rsidR="006936D5">
        <w:t xml:space="preserve"> Dra. María Roqué</w:t>
      </w:r>
      <w:r w:rsidR="006936D5" w:rsidRPr="006936D5">
        <w:t>: Alteraciones genéticas y epigenéticas en patologías humanas</w:t>
      </w:r>
      <w:r w:rsidR="006936D5">
        <w:t xml:space="preserve">. </w:t>
      </w:r>
      <w:r>
        <w:t>Instituto de Histología y Embriología, IHEM-CCT CONICET, Mendoza</w:t>
      </w:r>
      <w:r w:rsidR="006936D5">
        <w:t xml:space="preserve">. </w:t>
      </w:r>
    </w:p>
    <w:p w14:paraId="00562F69" w14:textId="77777777" w:rsidR="00624FD2" w:rsidRDefault="00624FD2" w:rsidP="00624FD2">
      <w:r w:rsidRPr="00624FD2">
        <w:rPr>
          <w:b/>
          <w:bCs/>
        </w:rPr>
        <w:t>Directora</w:t>
      </w:r>
      <w:r>
        <w:t>: Dra. María Teresita Branham</w:t>
      </w:r>
    </w:p>
    <w:p w14:paraId="05657344" w14:textId="77777777" w:rsidR="00624FD2" w:rsidRDefault="00624FD2" w:rsidP="00624FD2">
      <w:r w:rsidRPr="00624FD2">
        <w:rPr>
          <w:b/>
          <w:bCs/>
        </w:rPr>
        <w:t>Tema de trabajo</w:t>
      </w:r>
      <w:r>
        <w:t>: Estudio de la regulación epigenética de ID4 en cáncer de mama</w:t>
      </w:r>
    </w:p>
    <w:p w14:paraId="4535C180" w14:textId="3350DF34" w:rsidR="00624FD2" w:rsidRDefault="00624FD2" w:rsidP="00B90240">
      <w:pPr>
        <w:jc w:val="both"/>
      </w:pPr>
      <w:r>
        <w:t xml:space="preserve">En nuestro laboratorio estudiamos mecanismos epigenéticos asociados </w:t>
      </w:r>
      <w:r w:rsidR="00B90240">
        <w:t xml:space="preserve">al desarrollo y progresión del cáncer de mama. </w:t>
      </w:r>
      <w:r>
        <w:t xml:space="preserve">En particular </w:t>
      </w:r>
      <w:r w:rsidR="00B90240">
        <w:t>el proyecto de la beca</w:t>
      </w:r>
      <w:r>
        <w:t xml:space="preserve"> pretende comprender </w:t>
      </w:r>
      <w:r w:rsidR="00B90240">
        <w:t xml:space="preserve">cómo es la regulación epigenética de una proteína llamada ID4. El estudio de la regulación de la expresión de ID4 tiene gran importancia para el estudio del cáncer de mama dado que ID4 es un regulador del gen BRCA1 y regulador de la expresión del receptor a estrógenos. Durante el desarrollo de este proyecto se aplicarán técnicas como: </w:t>
      </w:r>
      <w:r w:rsidR="00B542B8">
        <w:t xml:space="preserve"> real time PCR, PCR, MSP, MS-MLPA, cultivo celular, silenciamiento génico por </w:t>
      </w:r>
      <w:proofErr w:type="spellStart"/>
      <w:r w:rsidR="00B542B8">
        <w:t>shRNA</w:t>
      </w:r>
      <w:proofErr w:type="spellEnd"/>
      <w:r w:rsidR="00B542B8">
        <w:t xml:space="preserve">, CRISPR/CAS9 entre otras. </w:t>
      </w:r>
    </w:p>
    <w:p w14:paraId="3A4D2454" w14:textId="5E3290FB" w:rsidR="00624FD2" w:rsidRDefault="00624FD2" w:rsidP="003478D8">
      <w:pPr>
        <w:jc w:val="both"/>
      </w:pPr>
      <w:r w:rsidRPr="00B542B8">
        <w:rPr>
          <w:b/>
          <w:bCs/>
        </w:rPr>
        <w:t xml:space="preserve">Requisitos del Candidato: </w:t>
      </w:r>
      <w:r>
        <w:t>Graduados o estudiantes avanzados de Biología</w:t>
      </w:r>
      <w:r w:rsidR="001171C8">
        <w:t xml:space="preserve"> (tesina a rendir durante 2020)</w:t>
      </w:r>
      <w:r>
        <w:t>, Bioquímica, Biología molecular o carreras afines.</w:t>
      </w:r>
    </w:p>
    <w:p w14:paraId="3C777DFC" w14:textId="77777777" w:rsidR="00624FD2" w:rsidRDefault="00624FD2" w:rsidP="003478D8">
      <w:pPr>
        <w:jc w:val="both"/>
      </w:pPr>
      <w:r>
        <w:t xml:space="preserve">Se valorará un buen conocimiento del idioma inglés, buen promedio general y predisposición al trabajo en equipo. </w:t>
      </w:r>
    </w:p>
    <w:p w14:paraId="62916974" w14:textId="6CC0C3B5" w:rsidR="00B542B8" w:rsidRDefault="00624FD2" w:rsidP="003478D8">
      <w:pPr>
        <w:jc w:val="both"/>
        <w:rPr>
          <w:b/>
          <w:bCs/>
        </w:rPr>
      </w:pPr>
      <w:r w:rsidRPr="00B542B8">
        <w:rPr>
          <w:b/>
          <w:bCs/>
        </w:rPr>
        <w:t>Publicaciones del grupo de trabajo relacionados con la temática del proyecto.</w:t>
      </w:r>
    </w:p>
    <w:p w14:paraId="3A20DB88" w14:textId="32C39898" w:rsidR="00B542B8" w:rsidRPr="006936D5" w:rsidRDefault="00B542B8" w:rsidP="003478D8">
      <w:pPr>
        <w:jc w:val="both"/>
        <w:rPr>
          <w:lang w:val="en-US"/>
        </w:rPr>
      </w:pPr>
      <w:r>
        <w:rPr>
          <w:i/>
          <w:iCs/>
          <w:lang w:val="en-US"/>
        </w:rPr>
        <w:t>-</w:t>
      </w:r>
      <w:r w:rsidRPr="00B542B8">
        <w:rPr>
          <w:i/>
          <w:iCs/>
          <w:lang w:val="en-US"/>
        </w:rPr>
        <w:t>Epigenetic regulation of ID4 in breast cancer: tumor suppressor or oncogene?</w:t>
      </w:r>
      <w:r w:rsidRPr="00B542B8">
        <w:rPr>
          <w:lang w:val="en-US"/>
        </w:rPr>
        <w:t xml:space="preserve"> </w:t>
      </w:r>
      <w:r w:rsidRPr="00B542B8">
        <w:t xml:space="preserve">Daniela </w:t>
      </w:r>
      <w:proofErr w:type="spellStart"/>
      <w:r w:rsidRPr="00B542B8">
        <w:t>Nasif</w:t>
      </w:r>
      <w:proofErr w:type="spellEnd"/>
      <w:r>
        <w:t>,</w:t>
      </w:r>
      <w:r w:rsidRPr="00B542B8">
        <w:t xml:space="preserve"> Emanuel Campoy</w:t>
      </w:r>
      <w:r>
        <w:t>,</w:t>
      </w:r>
      <w:r w:rsidRPr="00B542B8">
        <w:t xml:space="preserve"> Sergio Laurito</w:t>
      </w:r>
      <w:r>
        <w:t xml:space="preserve">, </w:t>
      </w:r>
      <w:r w:rsidRPr="00B542B8">
        <w:t>Richard Branham</w:t>
      </w:r>
      <w:r>
        <w:t xml:space="preserve">, </w:t>
      </w:r>
      <w:r w:rsidRPr="00B542B8">
        <w:t>Guillermo Urrutia</w:t>
      </w:r>
      <w:r>
        <w:t xml:space="preserve">, </w:t>
      </w:r>
      <w:r w:rsidRPr="00B542B8">
        <w:t xml:space="preserve">María </w:t>
      </w:r>
      <w:proofErr w:type="spellStart"/>
      <w:r w:rsidRPr="00B542B8">
        <w:t>Roqu</w:t>
      </w:r>
      <w:proofErr w:type="spellEnd"/>
      <w:r>
        <w:t xml:space="preserve"> </w:t>
      </w:r>
      <w:r w:rsidRPr="00B542B8">
        <w:t>and María T. Branham</w:t>
      </w:r>
      <w:r>
        <w:t xml:space="preserve">. </w:t>
      </w:r>
      <w:r w:rsidRPr="006936D5">
        <w:rPr>
          <w:lang w:val="en-US"/>
        </w:rPr>
        <w:t>Clinical Epigenetics, 2018.</w:t>
      </w:r>
    </w:p>
    <w:p w14:paraId="02326135" w14:textId="54F0D2DC" w:rsidR="00B542B8" w:rsidRDefault="00B542B8" w:rsidP="003478D8">
      <w:pPr>
        <w:jc w:val="both"/>
        <w:rPr>
          <w:lang w:val="en-US"/>
        </w:rPr>
      </w:pPr>
      <w:r>
        <w:rPr>
          <w:i/>
          <w:iCs/>
          <w:lang w:val="en-US"/>
        </w:rPr>
        <w:t>-</w:t>
      </w:r>
      <w:r w:rsidRPr="00B542B8">
        <w:rPr>
          <w:i/>
          <w:iCs/>
          <w:lang w:val="en-US"/>
        </w:rPr>
        <w:t xml:space="preserve">Epigenetic regulation of ID4 in the determination of the </w:t>
      </w:r>
      <w:proofErr w:type="spellStart"/>
      <w:r w:rsidRPr="00B542B8">
        <w:rPr>
          <w:i/>
          <w:iCs/>
          <w:lang w:val="en-US"/>
        </w:rPr>
        <w:t>BRCAness</w:t>
      </w:r>
      <w:proofErr w:type="spellEnd"/>
      <w:r w:rsidRPr="00B542B8">
        <w:rPr>
          <w:i/>
          <w:iCs/>
          <w:lang w:val="en-US"/>
        </w:rPr>
        <w:t xml:space="preserve"> phenotype in breast </w:t>
      </w:r>
      <w:proofErr w:type="spellStart"/>
      <w:proofErr w:type="gramStart"/>
      <w:r w:rsidRPr="00B542B8">
        <w:rPr>
          <w:i/>
          <w:iCs/>
          <w:lang w:val="en-US"/>
        </w:rPr>
        <w:t>cancer.</w:t>
      </w:r>
      <w:r w:rsidRPr="00B542B8">
        <w:rPr>
          <w:lang w:val="en-US"/>
        </w:rPr>
        <w:t>Branham</w:t>
      </w:r>
      <w:proofErr w:type="spellEnd"/>
      <w:proofErr w:type="gramEnd"/>
      <w:r w:rsidRPr="00B542B8">
        <w:rPr>
          <w:lang w:val="en-US"/>
        </w:rPr>
        <w:t xml:space="preserve"> MT, </w:t>
      </w:r>
      <w:proofErr w:type="spellStart"/>
      <w:r w:rsidRPr="00B542B8">
        <w:rPr>
          <w:lang w:val="en-US"/>
        </w:rPr>
        <w:t>Campoy</w:t>
      </w:r>
      <w:proofErr w:type="spellEnd"/>
      <w:r w:rsidRPr="00B542B8">
        <w:rPr>
          <w:lang w:val="en-US"/>
        </w:rPr>
        <w:t xml:space="preserve"> E, </w:t>
      </w:r>
      <w:proofErr w:type="spellStart"/>
      <w:r w:rsidRPr="00B542B8">
        <w:rPr>
          <w:lang w:val="en-US"/>
        </w:rPr>
        <w:t>Laurito</w:t>
      </w:r>
      <w:proofErr w:type="spellEnd"/>
      <w:r w:rsidRPr="00B542B8">
        <w:rPr>
          <w:lang w:val="en-US"/>
        </w:rPr>
        <w:t xml:space="preserve"> S, Branham R, Urrutia G, Orozco J, Gago F, Urrutia R</w:t>
      </w:r>
      <w:r>
        <w:rPr>
          <w:lang w:val="en-US"/>
        </w:rPr>
        <w:t xml:space="preserve"> and</w:t>
      </w:r>
      <w:r w:rsidRPr="00B542B8">
        <w:rPr>
          <w:lang w:val="en-US"/>
        </w:rPr>
        <w:t xml:space="preserve"> Roqué M</w:t>
      </w:r>
      <w:r>
        <w:rPr>
          <w:lang w:val="en-US"/>
        </w:rPr>
        <w:t xml:space="preserve">. </w:t>
      </w:r>
      <w:r w:rsidR="002555F2">
        <w:rPr>
          <w:lang w:val="en-US"/>
        </w:rPr>
        <w:t>Breast Cancer Research and Treatment, 2016</w:t>
      </w:r>
    </w:p>
    <w:p w14:paraId="689A5843" w14:textId="6D15A157" w:rsidR="00B542B8" w:rsidRPr="002555F2" w:rsidRDefault="002555F2" w:rsidP="003478D8">
      <w:pPr>
        <w:jc w:val="both"/>
        <w:rPr>
          <w:lang w:val="en-US"/>
        </w:rPr>
      </w:pPr>
      <w:r>
        <w:rPr>
          <w:i/>
          <w:iCs/>
          <w:lang w:val="en-US"/>
        </w:rPr>
        <w:t>-</w:t>
      </w:r>
      <w:r w:rsidR="00B542B8" w:rsidRPr="002555F2">
        <w:rPr>
          <w:i/>
          <w:iCs/>
          <w:lang w:val="en-US"/>
        </w:rPr>
        <w:t>Methylation profile of triple-negative breast carcinomas</w:t>
      </w:r>
      <w:r w:rsidR="00B542B8" w:rsidRPr="00B542B8">
        <w:rPr>
          <w:lang w:val="en-US"/>
        </w:rPr>
        <w:t>.</w:t>
      </w:r>
      <w:r>
        <w:rPr>
          <w:lang w:val="en-US"/>
        </w:rPr>
        <w:t xml:space="preserve"> </w:t>
      </w:r>
      <w:r w:rsidR="00B542B8" w:rsidRPr="002555F2">
        <w:rPr>
          <w:lang w:val="en-US"/>
        </w:rPr>
        <w:t xml:space="preserve">Branham MT, </w:t>
      </w:r>
      <w:proofErr w:type="spellStart"/>
      <w:r w:rsidR="00B542B8" w:rsidRPr="002555F2">
        <w:rPr>
          <w:lang w:val="en-US"/>
        </w:rPr>
        <w:t>Marzese</w:t>
      </w:r>
      <w:proofErr w:type="spellEnd"/>
      <w:r w:rsidR="00B542B8" w:rsidRPr="002555F2">
        <w:rPr>
          <w:lang w:val="en-US"/>
        </w:rPr>
        <w:t xml:space="preserve"> DM, </w:t>
      </w:r>
      <w:proofErr w:type="spellStart"/>
      <w:r w:rsidR="00B542B8" w:rsidRPr="002555F2">
        <w:rPr>
          <w:lang w:val="en-US"/>
        </w:rPr>
        <w:t>Laurito</w:t>
      </w:r>
      <w:proofErr w:type="spellEnd"/>
      <w:r w:rsidR="00B542B8" w:rsidRPr="002555F2">
        <w:rPr>
          <w:lang w:val="en-US"/>
        </w:rPr>
        <w:t xml:space="preserve"> SR, Gago FE, Orozco JI, Tello OM, Vargas-</w:t>
      </w:r>
      <w:proofErr w:type="spellStart"/>
      <w:r w:rsidR="00B542B8" w:rsidRPr="002555F2">
        <w:rPr>
          <w:lang w:val="en-US"/>
        </w:rPr>
        <w:t>Roig</w:t>
      </w:r>
      <w:proofErr w:type="spellEnd"/>
      <w:r w:rsidR="00B542B8" w:rsidRPr="002555F2">
        <w:rPr>
          <w:lang w:val="en-US"/>
        </w:rPr>
        <w:t xml:space="preserve"> LM</w:t>
      </w:r>
      <w:r>
        <w:rPr>
          <w:lang w:val="en-US"/>
        </w:rPr>
        <w:t xml:space="preserve"> and </w:t>
      </w:r>
      <w:r w:rsidR="00B542B8" w:rsidRPr="002555F2">
        <w:rPr>
          <w:lang w:val="en-US"/>
        </w:rPr>
        <w:t>Roqué M.</w:t>
      </w:r>
      <w:r>
        <w:rPr>
          <w:lang w:val="en-US"/>
        </w:rPr>
        <w:t xml:space="preserve"> Oncogenesis, 2012</w:t>
      </w:r>
    </w:p>
    <w:p w14:paraId="349E2A25" w14:textId="77777777" w:rsidR="00B542B8" w:rsidRPr="002555F2" w:rsidRDefault="00B542B8" w:rsidP="003478D8">
      <w:pPr>
        <w:jc w:val="both"/>
        <w:rPr>
          <w:lang w:val="en-US"/>
        </w:rPr>
      </w:pPr>
    </w:p>
    <w:p w14:paraId="65CB193A" w14:textId="63FF210C" w:rsidR="0048177E" w:rsidRPr="00B542B8" w:rsidRDefault="00B542B8" w:rsidP="001171C8">
      <w:pPr>
        <w:rPr>
          <w:b/>
          <w:bCs/>
        </w:rPr>
      </w:pPr>
      <w:r w:rsidRPr="00B542B8">
        <w:t>L</w:t>
      </w:r>
      <w:r w:rsidR="00624FD2">
        <w:t xml:space="preserve">os interesados deberán enviar una carta de presentación y CV </w:t>
      </w:r>
      <w:r w:rsidR="001171C8">
        <w:t xml:space="preserve">a: </w:t>
      </w:r>
      <w:r>
        <w:t>mariatbranham</w:t>
      </w:r>
      <w:r>
        <w:rPr>
          <w:rFonts w:cstheme="minorHAnsi"/>
        </w:rPr>
        <w:t>@gmail.com/</w:t>
      </w:r>
      <w:r w:rsidR="003478D8" w:rsidRPr="003478D8">
        <w:rPr>
          <w:rFonts w:cstheme="minorHAnsi"/>
        </w:rPr>
        <w:t>mtbranham@mendoza-conicet.gob.ar</w:t>
      </w:r>
    </w:p>
    <w:sectPr w:rsidR="0048177E" w:rsidRPr="00B542B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FD2"/>
    <w:rsid w:val="001171C8"/>
    <w:rsid w:val="002555F2"/>
    <w:rsid w:val="003478D8"/>
    <w:rsid w:val="0048177E"/>
    <w:rsid w:val="00624FD2"/>
    <w:rsid w:val="006936D5"/>
    <w:rsid w:val="00B542B8"/>
    <w:rsid w:val="00B9024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6F168"/>
  <w15:chartTrackingRefBased/>
  <w15:docId w15:val="{2443656B-AFAC-4775-9E4E-DFD1FF9D8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B542B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B542B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542B8"/>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B542B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320</Words>
  <Characters>1762</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Teresita Branham</dc:creator>
  <cp:keywords/>
  <dc:description/>
  <cp:lastModifiedBy>maria roque</cp:lastModifiedBy>
  <cp:revision>2</cp:revision>
  <dcterms:created xsi:type="dcterms:W3CDTF">2020-03-06T14:23:00Z</dcterms:created>
  <dcterms:modified xsi:type="dcterms:W3CDTF">2020-03-06T14:23:00Z</dcterms:modified>
</cp:coreProperties>
</file>