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23" w:rsidRDefault="00C85223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90412C" w:rsidRPr="00AF7773" w:rsidRDefault="0090412C" w:rsidP="0090412C">
      <w:pPr>
        <w:pStyle w:val="Subttulo"/>
        <w:jc w:val="right"/>
        <w:rPr>
          <w:rFonts w:ascii="Palatino Linotype" w:hAnsi="Palatino Linotype"/>
          <w:b/>
          <w:sz w:val="20"/>
          <w:szCs w:val="20"/>
        </w:rPr>
      </w:pPr>
      <w:r w:rsidRPr="00AF7773">
        <w:rPr>
          <w:rFonts w:ascii="Palatino Linotype" w:hAnsi="Palatino Linotype"/>
          <w:b/>
          <w:sz w:val="20"/>
          <w:szCs w:val="20"/>
        </w:rPr>
        <w:t>MENDOZA,</w:t>
      </w:r>
      <w:r w:rsidRPr="00AF777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de febrero de 2020</w:t>
      </w:r>
    </w:p>
    <w:p w:rsidR="0090412C" w:rsidRDefault="0090412C" w:rsidP="0090412C">
      <w:pPr>
        <w:rPr>
          <w:rFonts w:ascii="Palatino Linotype" w:hAnsi="Palatino Linotype"/>
          <w:sz w:val="20"/>
          <w:szCs w:val="20"/>
        </w:rPr>
      </w:pPr>
      <w:r w:rsidRPr="00AF7773">
        <w:rPr>
          <w:rFonts w:ascii="Palatino Linotype" w:hAnsi="Palatino Linotype"/>
          <w:sz w:val="20"/>
          <w:szCs w:val="20"/>
        </w:rPr>
        <w:tab/>
      </w:r>
    </w:p>
    <w:p w:rsidR="001F77D0" w:rsidRDefault="0090412C" w:rsidP="001F77D0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ab/>
      </w:r>
      <w:r w:rsidRPr="00AF7773">
        <w:rPr>
          <w:rFonts w:ascii="Palatino Linotype" w:hAnsi="Palatino Linotype"/>
          <w:b/>
          <w:bCs/>
          <w:sz w:val="20"/>
          <w:szCs w:val="20"/>
        </w:rPr>
        <w:t>VISTO:</w:t>
      </w:r>
    </w:p>
    <w:p w:rsidR="001F77D0" w:rsidRDefault="001F77D0" w:rsidP="001F77D0">
      <w:pPr>
        <w:rPr>
          <w:rFonts w:ascii="Palatino Linotype" w:hAnsi="Palatino Linotype"/>
          <w:b/>
          <w:bCs/>
          <w:sz w:val="20"/>
          <w:szCs w:val="20"/>
        </w:rPr>
      </w:pPr>
    </w:p>
    <w:p w:rsidR="0090412C" w:rsidRPr="00AF7773" w:rsidRDefault="001F77D0" w:rsidP="001F77D0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ab/>
      </w:r>
      <w:r w:rsidR="0090412C">
        <w:rPr>
          <w:rFonts w:ascii="Palatino Linotype" w:hAnsi="Palatino Linotype"/>
          <w:sz w:val="20"/>
          <w:szCs w:val="20"/>
        </w:rPr>
        <w:t xml:space="preserve">El EXP-CUY: </w:t>
      </w:r>
      <w:r w:rsidR="00E53CFB">
        <w:rPr>
          <w:rFonts w:ascii="Palatino Linotype" w:hAnsi="Palatino Linotype"/>
          <w:sz w:val="20"/>
          <w:szCs w:val="20"/>
        </w:rPr>
        <w:t>395/2020</w:t>
      </w:r>
      <w:r w:rsidR="0090412C" w:rsidRPr="00AF7773">
        <w:rPr>
          <w:rFonts w:ascii="Palatino Linotype" w:hAnsi="Palatino Linotype"/>
          <w:sz w:val="20"/>
          <w:szCs w:val="20"/>
        </w:rPr>
        <w:t xml:space="preserve"> </w:t>
      </w:r>
      <w:r w:rsidR="0090412C">
        <w:rPr>
          <w:rFonts w:ascii="Palatino Linotype" w:hAnsi="Palatino Linotype"/>
          <w:sz w:val="20"/>
          <w:szCs w:val="20"/>
        </w:rPr>
        <w:t xml:space="preserve">a través del cual </w:t>
      </w:r>
      <w:r>
        <w:rPr>
          <w:rFonts w:ascii="Palatino Linotype" w:hAnsi="Palatino Linotype"/>
          <w:sz w:val="20"/>
          <w:szCs w:val="20"/>
        </w:rPr>
        <w:t>Secretaría Académica</w:t>
      </w:r>
      <w:r w:rsidR="0090412C">
        <w:rPr>
          <w:rFonts w:ascii="Palatino Linotype" w:hAnsi="Palatino Linotype"/>
          <w:sz w:val="20"/>
          <w:szCs w:val="20"/>
        </w:rPr>
        <w:t xml:space="preserve"> solicita llamar a concurso por compulsa de antecedentes para cubrir UN (1) cargo </w:t>
      </w:r>
      <w:r w:rsidR="0090412C" w:rsidRPr="00A428A7">
        <w:rPr>
          <w:rFonts w:ascii="Palatino Linotype" w:hAnsi="Palatino Linotype"/>
          <w:sz w:val="20"/>
          <w:szCs w:val="20"/>
        </w:rPr>
        <w:t xml:space="preserve">de </w:t>
      </w:r>
      <w:r w:rsidR="0090412C">
        <w:rPr>
          <w:rFonts w:ascii="Palatino Linotype" w:hAnsi="Palatino Linotype"/>
          <w:i/>
          <w:sz w:val="20"/>
          <w:szCs w:val="20"/>
        </w:rPr>
        <w:t xml:space="preserve">Jefe de Trabajos Prácticos con </w:t>
      </w:r>
      <w:r w:rsidR="0090412C" w:rsidRPr="00931823">
        <w:rPr>
          <w:rFonts w:ascii="Palatino Linotype" w:hAnsi="Palatino Linotype"/>
          <w:i/>
          <w:sz w:val="20"/>
          <w:szCs w:val="20"/>
        </w:rPr>
        <w:t xml:space="preserve">Dedicación Simple, </w:t>
      </w:r>
      <w:r>
        <w:rPr>
          <w:rFonts w:ascii="Palatino Linotype" w:hAnsi="Palatino Linotype"/>
          <w:sz w:val="20"/>
          <w:szCs w:val="20"/>
        </w:rPr>
        <w:t xml:space="preserve">en el </w:t>
      </w:r>
      <w:r w:rsidRPr="001F77D0">
        <w:rPr>
          <w:rFonts w:ascii="Palatino Linotype" w:hAnsi="Palatino Linotype"/>
          <w:sz w:val="20"/>
          <w:szCs w:val="20"/>
        </w:rPr>
        <w:t>Área de Formación General y de Formación Pedagógica y en la Práctica Profesional Docente con perfil en Didáctica y Currículo y Teoría</w:t>
      </w:r>
      <w:r w:rsidRPr="00BA78ED">
        <w:rPr>
          <w:rFonts w:ascii="Palatino Linotype" w:hAnsi="Palatino Linotype"/>
          <w:sz w:val="22"/>
          <w:lang w:val="es-AR"/>
        </w:rPr>
        <w:t xml:space="preserve"> </w:t>
      </w:r>
      <w:r w:rsidRPr="001F77D0">
        <w:rPr>
          <w:rFonts w:ascii="Palatino Linotype" w:hAnsi="Palatino Linotype"/>
          <w:sz w:val="20"/>
          <w:szCs w:val="20"/>
        </w:rPr>
        <w:t xml:space="preserve">de la Educación,  en carácter de reemplazante, </w:t>
      </w:r>
      <w:r>
        <w:rPr>
          <w:rFonts w:ascii="Palatino Linotype" w:hAnsi="Palatino Linotype"/>
          <w:sz w:val="20"/>
          <w:szCs w:val="20"/>
        </w:rPr>
        <w:t xml:space="preserve">Sede Central </w:t>
      </w:r>
      <w:r w:rsidR="0090412C" w:rsidRPr="00AF7773">
        <w:rPr>
          <w:rFonts w:ascii="Palatino Linotype" w:hAnsi="Palatino Linotype"/>
          <w:sz w:val="20"/>
          <w:szCs w:val="20"/>
        </w:rPr>
        <w:t>y</w:t>
      </w:r>
      <w:r w:rsidR="0090412C">
        <w:rPr>
          <w:rFonts w:ascii="Palatino Linotype" w:hAnsi="Palatino Linotype"/>
          <w:sz w:val="20"/>
          <w:szCs w:val="20"/>
        </w:rPr>
        <w:t>;</w:t>
      </w:r>
      <w:r w:rsidR="0090412C" w:rsidRPr="00AF7773">
        <w:rPr>
          <w:rFonts w:ascii="Palatino Linotype" w:hAnsi="Palatino Linotype"/>
          <w:sz w:val="20"/>
          <w:szCs w:val="20"/>
        </w:rPr>
        <w:t xml:space="preserve"> </w:t>
      </w:r>
    </w:p>
    <w:p w:rsidR="0090412C" w:rsidRPr="00AF7773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Pr="00AF7773" w:rsidRDefault="0090412C" w:rsidP="0090412C">
      <w:pPr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F7773">
        <w:rPr>
          <w:rFonts w:ascii="Palatino Linotype" w:hAnsi="Palatino Linotype"/>
          <w:b/>
          <w:bCs/>
          <w:sz w:val="20"/>
          <w:szCs w:val="20"/>
        </w:rPr>
        <w:t>CONSIDERANDO:</w:t>
      </w:r>
    </w:p>
    <w:p w:rsidR="0090412C" w:rsidRDefault="0090412C" w:rsidP="0090412C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AF7773">
        <w:rPr>
          <w:rFonts w:ascii="Palatino Linotype" w:hAnsi="Palatino Linotype"/>
          <w:b/>
          <w:bCs/>
          <w:sz w:val="20"/>
          <w:szCs w:val="20"/>
        </w:rPr>
        <w:tab/>
      </w:r>
    </w:p>
    <w:p w:rsidR="0090412C" w:rsidRDefault="0090412C" w:rsidP="0090412C">
      <w:pPr>
        <w:spacing w:after="120"/>
        <w:ind w:firstLine="708"/>
        <w:jc w:val="both"/>
        <w:rPr>
          <w:rFonts w:ascii="Palatino Linotype" w:hAnsi="Palatino Linotype"/>
          <w:sz w:val="20"/>
          <w:szCs w:val="20"/>
        </w:rPr>
      </w:pPr>
      <w:r w:rsidRPr="00284C5F">
        <w:rPr>
          <w:rFonts w:ascii="Palatino Linotype" w:hAnsi="Palatino Linotype"/>
          <w:sz w:val="20"/>
          <w:szCs w:val="20"/>
        </w:rPr>
        <w:t>Que es preciso contar con los recursos humanos necesarios para garantizar el dictado de espacio</w:t>
      </w:r>
      <w:r>
        <w:rPr>
          <w:rFonts w:ascii="Palatino Linotype" w:hAnsi="Palatino Linotype"/>
          <w:sz w:val="20"/>
          <w:szCs w:val="20"/>
        </w:rPr>
        <w:t>s</w:t>
      </w:r>
      <w:r w:rsidRPr="00284C5F">
        <w:rPr>
          <w:rFonts w:ascii="Palatino Linotype" w:hAnsi="Palatino Linotype"/>
          <w:sz w:val="20"/>
          <w:szCs w:val="20"/>
        </w:rPr>
        <w:t xml:space="preserve"> curriculares </w:t>
      </w:r>
      <w:r w:rsidR="001F77D0" w:rsidRPr="001F77D0">
        <w:rPr>
          <w:rFonts w:ascii="Palatino Linotype" w:hAnsi="Palatino Linotype"/>
          <w:sz w:val="20"/>
          <w:szCs w:val="20"/>
        </w:rPr>
        <w:t>Didáctica y Currículo y Teoría</w:t>
      </w:r>
      <w:r w:rsidR="001F77D0" w:rsidRPr="00BA78ED">
        <w:rPr>
          <w:rFonts w:ascii="Palatino Linotype" w:hAnsi="Palatino Linotype"/>
          <w:sz w:val="22"/>
          <w:lang w:val="es-AR"/>
        </w:rPr>
        <w:t xml:space="preserve"> </w:t>
      </w:r>
      <w:r w:rsidR="001F77D0" w:rsidRPr="001F77D0">
        <w:rPr>
          <w:rFonts w:ascii="Palatino Linotype" w:hAnsi="Palatino Linotype"/>
          <w:sz w:val="20"/>
          <w:szCs w:val="20"/>
        </w:rPr>
        <w:t>de la Educación</w:t>
      </w:r>
      <w:r>
        <w:rPr>
          <w:rFonts w:ascii="Palatino Linotype" w:hAnsi="Palatino Linotype"/>
          <w:i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84C5F">
        <w:rPr>
          <w:rFonts w:ascii="Palatino Linotype" w:hAnsi="Palatino Linotype"/>
          <w:sz w:val="20"/>
          <w:szCs w:val="20"/>
        </w:rPr>
        <w:t>indispensable</w:t>
      </w:r>
      <w:r>
        <w:rPr>
          <w:rFonts w:ascii="Palatino Linotype" w:hAnsi="Palatino Linotype"/>
          <w:sz w:val="20"/>
          <w:szCs w:val="20"/>
        </w:rPr>
        <w:t>s</w:t>
      </w:r>
      <w:r w:rsidRPr="00284C5F">
        <w:rPr>
          <w:rFonts w:ascii="Palatino Linotype" w:hAnsi="Palatino Linotype"/>
          <w:sz w:val="20"/>
          <w:szCs w:val="20"/>
        </w:rPr>
        <w:t xml:space="preserve"> para el normal desarrollo de las actividades académicas </w:t>
      </w:r>
      <w:r>
        <w:rPr>
          <w:rFonts w:ascii="Palatino Linotype" w:hAnsi="Palatino Linotype"/>
          <w:sz w:val="20"/>
          <w:szCs w:val="20"/>
        </w:rPr>
        <w:t xml:space="preserve">del </w:t>
      </w:r>
      <w:r w:rsidR="001F77D0">
        <w:rPr>
          <w:rFonts w:ascii="Palatino Linotype" w:hAnsi="Palatino Linotype"/>
          <w:sz w:val="20"/>
          <w:szCs w:val="20"/>
        </w:rPr>
        <w:t>Profesorado</w:t>
      </w:r>
      <w:proofErr w:type="gramStart"/>
      <w:r w:rsidR="001F77D0">
        <w:rPr>
          <w:rFonts w:ascii="Palatino Linotype" w:hAnsi="Palatino Linotype"/>
          <w:sz w:val="20"/>
          <w:szCs w:val="20"/>
        </w:rPr>
        <w:t>.</w:t>
      </w:r>
      <w:r w:rsidR="00437C84">
        <w:rPr>
          <w:rFonts w:ascii="Palatino Linotype" w:hAnsi="Palatino Linotype"/>
          <w:sz w:val="20"/>
          <w:szCs w:val="20"/>
        </w:rPr>
        <w:t>.</w:t>
      </w:r>
      <w:proofErr w:type="gramEnd"/>
    </w:p>
    <w:p w:rsidR="0090412C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284C5F">
        <w:rPr>
          <w:rFonts w:ascii="Palatino Linotype" w:hAnsi="Palatino Linotype"/>
          <w:sz w:val="20"/>
          <w:szCs w:val="20"/>
        </w:rPr>
        <w:t xml:space="preserve">Que </w:t>
      </w:r>
      <w:smartTag w:uri="urn:schemas-microsoft-com:office:smarttags" w:element="PersonName">
        <w:smartTagPr>
          <w:attr w:name="ProductID" w:val="la Disposici￳n N"/>
        </w:smartTagPr>
        <w:smartTag w:uri="urn:schemas-microsoft-com:office:smarttags" w:element="PersonName">
          <w:smartTagPr>
            <w:attr w:name="ProductID" w:val="la Disposici￳n"/>
          </w:smartTagPr>
          <w:r w:rsidRPr="00284C5F">
            <w:rPr>
              <w:rFonts w:ascii="Palatino Linotype" w:hAnsi="Palatino Linotype"/>
              <w:sz w:val="20"/>
              <w:szCs w:val="20"/>
            </w:rPr>
            <w:t>la Disposición</w:t>
          </w:r>
        </w:smartTag>
        <w:r w:rsidRPr="00284C5F">
          <w:rPr>
            <w:rFonts w:ascii="Palatino Linotype" w:hAnsi="Palatino Linotype"/>
            <w:sz w:val="20"/>
            <w:szCs w:val="20"/>
          </w:rPr>
          <w:t xml:space="preserve"> N</w:t>
        </w:r>
      </w:smartTag>
      <w:r w:rsidRPr="00284C5F">
        <w:rPr>
          <w:rFonts w:ascii="Palatino Linotype" w:hAnsi="Palatino Linotype"/>
          <w:sz w:val="20"/>
          <w:szCs w:val="20"/>
        </w:rPr>
        <w:t>º 71/06-C.A. regula la selección de postu</w:t>
      </w:r>
      <w:r>
        <w:rPr>
          <w:rFonts w:ascii="Palatino Linotype" w:hAnsi="Palatino Linotype"/>
          <w:sz w:val="20"/>
          <w:szCs w:val="20"/>
        </w:rPr>
        <w:t xml:space="preserve">lantes a cargos docentes en la </w:t>
      </w:r>
      <w:r w:rsidRPr="00284C5F">
        <w:rPr>
          <w:rFonts w:ascii="Palatino Linotype" w:hAnsi="Palatino Linotype"/>
          <w:sz w:val="20"/>
          <w:szCs w:val="20"/>
        </w:rPr>
        <w:t xml:space="preserve"> Facultad de Ciencias Exactas y Naturales.</w:t>
      </w:r>
    </w:p>
    <w:p w:rsidR="001F77D0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Frutiger-Light" w:hAnsi="Frutiger-Light"/>
          <w:sz w:val="22"/>
          <w:szCs w:val="22"/>
        </w:rPr>
        <w:tab/>
      </w:r>
      <w:r w:rsidRPr="002E4959">
        <w:rPr>
          <w:rFonts w:ascii="Palatino Linotype" w:hAnsi="Palatino Linotype"/>
          <w:sz w:val="20"/>
          <w:szCs w:val="20"/>
        </w:rPr>
        <w:t xml:space="preserve">Que </w:t>
      </w:r>
      <w:r>
        <w:rPr>
          <w:rFonts w:ascii="Palatino Linotype" w:hAnsi="Palatino Linotype"/>
          <w:sz w:val="20"/>
          <w:szCs w:val="20"/>
        </w:rPr>
        <w:t>se s</w:t>
      </w:r>
      <w:r w:rsidRPr="00B55C10">
        <w:rPr>
          <w:rFonts w:ascii="Palatino Linotype" w:hAnsi="Palatino Linotype"/>
          <w:sz w:val="20"/>
          <w:szCs w:val="20"/>
        </w:rPr>
        <w:t xml:space="preserve">ugiere considerar los inscriptos </w:t>
      </w:r>
      <w:r w:rsidRPr="002E4959">
        <w:rPr>
          <w:rFonts w:ascii="Palatino Linotype" w:hAnsi="Palatino Linotype"/>
          <w:sz w:val="20"/>
          <w:szCs w:val="20"/>
        </w:rPr>
        <w:t xml:space="preserve">hasta las 12 horas del </w:t>
      </w:r>
      <w:r w:rsidR="001F77D0">
        <w:rPr>
          <w:rFonts w:ascii="Palatino Linotype" w:hAnsi="Palatino Linotype"/>
          <w:sz w:val="20"/>
          <w:szCs w:val="20"/>
        </w:rPr>
        <w:t>VEINTISIETE</w:t>
      </w:r>
      <w:r w:rsidR="000E0FD9">
        <w:rPr>
          <w:rFonts w:ascii="Palatino Linotype" w:hAnsi="Palatino Linotype"/>
          <w:sz w:val="20"/>
          <w:szCs w:val="20"/>
        </w:rPr>
        <w:t xml:space="preserve"> </w:t>
      </w:r>
      <w:r w:rsidR="000E0FD9" w:rsidRPr="002E4959">
        <w:rPr>
          <w:rFonts w:ascii="Palatino Linotype" w:hAnsi="Palatino Linotype"/>
          <w:sz w:val="20"/>
          <w:szCs w:val="20"/>
        </w:rPr>
        <w:t>(</w:t>
      </w:r>
      <w:r w:rsidR="001F77D0">
        <w:rPr>
          <w:rFonts w:ascii="Palatino Linotype" w:hAnsi="Palatino Linotype"/>
          <w:sz w:val="20"/>
          <w:szCs w:val="20"/>
        </w:rPr>
        <w:t>27</w:t>
      </w:r>
      <w:r w:rsidR="000E0FD9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 xml:space="preserve"> de FEBRERO de 2020 </w:t>
      </w:r>
      <w:r w:rsidRPr="002E4959">
        <w:rPr>
          <w:rFonts w:ascii="Palatino Linotype" w:hAnsi="Palatino Linotype"/>
          <w:sz w:val="20"/>
          <w:szCs w:val="20"/>
        </w:rPr>
        <w:t xml:space="preserve">en el mencionado Registro, para cubrir </w:t>
      </w:r>
      <w:r>
        <w:rPr>
          <w:rFonts w:ascii="Palatino Linotype" w:hAnsi="Palatino Linotype"/>
          <w:sz w:val="20"/>
          <w:szCs w:val="20"/>
        </w:rPr>
        <w:t xml:space="preserve">UN (1) cargo </w:t>
      </w:r>
      <w:r w:rsidRPr="00A428A7">
        <w:rPr>
          <w:rFonts w:ascii="Palatino Linotype" w:hAnsi="Palatino Linotype"/>
          <w:sz w:val="20"/>
          <w:szCs w:val="20"/>
        </w:rPr>
        <w:t xml:space="preserve">de </w:t>
      </w:r>
      <w:r>
        <w:rPr>
          <w:rFonts w:ascii="Palatino Linotype" w:hAnsi="Palatino Linotype"/>
          <w:i/>
          <w:sz w:val="20"/>
          <w:szCs w:val="20"/>
        </w:rPr>
        <w:t xml:space="preserve">Jefe de Trabajos Prácticos con </w:t>
      </w:r>
      <w:r w:rsidRPr="00931823">
        <w:rPr>
          <w:rFonts w:ascii="Palatino Linotype" w:hAnsi="Palatino Linotype"/>
          <w:i/>
          <w:sz w:val="20"/>
          <w:szCs w:val="20"/>
        </w:rPr>
        <w:t xml:space="preserve">Dedicación Simple, </w:t>
      </w:r>
      <w:r w:rsidR="001F77D0">
        <w:rPr>
          <w:rFonts w:ascii="Palatino Linotype" w:hAnsi="Palatino Linotype"/>
          <w:sz w:val="20"/>
          <w:szCs w:val="20"/>
        </w:rPr>
        <w:t xml:space="preserve">en el </w:t>
      </w:r>
      <w:r w:rsidR="001F77D0" w:rsidRPr="001F77D0">
        <w:rPr>
          <w:rFonts w:ascii="Palatino Linotype" w:hAnsi="Palatino Linotype"/>
          <w:sz w:val="20"/>
          <w:szCs w:val="20"/>
        </w:rPr>
        <w:t>Área de Formación General y de Formación Pedagógica y en la Práctica Profesional Docente con perfil en Didáctica y Currículo y Teoría</w:t>
      </w:r>
      <w:r w:rsidR="001F77D0" w:rsidRPr="00BA78ED">
        <w:rPr>
          <w:rFonts w:ascii="Palatino Linotype" w:hAnsi="Palatino Linotype"/>
          <w:sz w:val="22"/>
          <w:lang w:val="es-AR"/>
        </w:rPr>
        <w:t xml:space="preserve"> </w:t>
      </w:r>
      <w:r w:rsidR="001F77D0" w:rsidRPr="001F77D0">
        <w:rPr>
          <w:rFonts w:ascii="Palatino Linotype" w:hAnsi="Palatino Linotype"/>
          <w:sz w:val="20"/>
          <w:szCs w:val="20"/>
        </w:rPr>
        <w:t xml:space="preserve">de la Educación,  en carácter de reemplazante, </w:t>
      </w:r>
      <w:r w:rsidR="001F77D0">
        <w:rPr>
          <w:rFonts w:ascii="Palatino Linotype" w:hAnsi="Palatino Linotype"/>
          <w:sz w:val="20"/>
          <w:szCs w:val="20"/>
        </w:rPr>
        <w:t>Sede Central.</w:t>
      </w:r>
    </w:p>
    <w:p w:rsidR="0090412C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B55C10">
        <w:rPr>
          <w:rFonts w:ascii="Palatino Linotype" w:hAnsi="Palatino Linotype"/>
          <w:sz w:val="20"/>
          <w:szCs w:val="20"/>
        </w:rPr>
        <w:t xml:space="preserve">Que se propone integrar </w:t>
      </w:r>
      <w:smartTag w:uri="urn:schemas-microsoft-com:office:smarttags" w:element="PersonName">
        <w:smartTagPr>
          <w:attr w:name="ProductID" w:val="la Comisión Asesora"/>
        </w:smartTagPr>
        <w:r w:rsidRPr="00B55C10">
          <w:rPr>
            <w:rFonts w:ascii="Palatino Linotype" w:hAnsi="Palatino Linotype"/>
            <w:sz w:val="20"/>
            <w:szCs w:val="20"/>
          </w:rPr>
          <w:t>la Comisión Asesora</w:t>
        </w:r>
      </w:smartTag>
      <w:r w:rsidRPr="00B55C10">
        <w:rPr>
          <w:rFonts w:ascii="Palatino Linotype" w:hAnsi="Palatino Linotype"/>
          <w:sz w:val="20"/>
          <w:szCs w:val="20"/>
        </w:rPr>
        <w:t xml:space="preserve"> con los siguientes </w:t>
      </w:r>
      <w:r>
        <w:rPr>
          <w:rFonts w:ascii="Palatino Linotype" w:hAnsi="Palatino Linotype"/>
          <w:sz w:val="20"/>
          <w:szCs w:val="20"/>
        </w:rPr>
        <w:t>docentes</w:t>
      </w:r>
      <w:r w:rsidRPr="00B55C10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F77D0">
        <w:rPr>
          <w:rFonts w:ascii="Palatino Linotype" w:hAnsi="Palatino Linotype"/>
          <w:sz w:val="20"/>
          <w:szCs w:val="20"/>
        </w:rPr>
        <w:t>Mgter</w:t>
      </w:r>
      <w:proofErr w:type="spellEnd"/>
      <w:r w:rsidR="001F77D0">
        <w:rPr>
          <w:rFonts w:ascii="Palatino Linotype" w:hAnsi="Palatino Linotype"/>
          <w:sz w:val="20"/>
          <w:szCs w:val="20"/>
        </w:rPr>
        <w:t>. Claudia SARA, Dra. Liliana Mayoral y Prof. Analía DEL RÍO BAYARRI</w:t>
      </w:r>
      <w:r>
        <w:rPr>
          <w:rFonts w:ascii="Palatino Linotype" w:hAnsi="Palatino Linotype"/>
          <w:sz w:val="20"/>
          <w:szCs w:val="20"/>
        </w:rPr>
        <w:t xml:space="preserve"> e</w:t>
      </w:r>
      <w:r w:rsidRPr="002E4959">
        <w:rPr>
          <w:rFonts w:ascii="Palatino Linotype" w:hAnsi="Palatino Linotype"/>
          <w:sz w:val="20"/>
          <w:szCs w:val="20"/>
        </w:rPr>
        <w:t>n calidad de titulares y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F77D0">
        <w:rPr>
          <w:rFonts w:ascii="Palatino Linotype" w:hAnsi="Palatino Linotype"/>
          <w:sz w:val="20"/>
          <w:szCs w:val="20"/>
        </w:rPr>
        <w:t>Mgter</w:t>
      </w:r>
      <w:proofErr w:type="spellEnd"/>
      <w:r w:rsidR="001F77D0">
        <w:rPr>
          <w:rFonts w:ascii="Palatino Linotype" w:hAnsi="Palatino Linotype"/>
          <w:sz w:val="20"/>
          <w:szCs w:val="20"/>
        </w:rPr>
        <w:t>. Lilia Micaela DUBINI, Dra. Sandra INTELISANO y Lic. María Florencia TARABELLI</w:t>
      </w:r>
      <w:r>
        <w:rPr>
          <w:rFonts w:ascii="Palatino Linotype" w:hAnsi="Palatino Linotype"/>
          <w:sz w:val="20"/>
          <w:szCs w:val="20"/>
        </w:rPr>
        <w:t xml:space="preserve"> como </w:t>
      </w:r>
      <w:proofErr w:type="gramStart"/>
      <w:r w:rsidRPr="002E4959">
        <w:rPr>
          <w:rFonts w:ascii="Palatino Linotype" w:hAnsi="Palatino Linotype"/>
          <w:sz w:val="20"/>
          <w:szCs w:val="20"/>
        </w:rPr>
        <w:t>suplente</w:t>
      </w:r>
      <w:r>
        <w:rPr>
          <w:rFonts w:ascii="Palatino Linotype" w:hAnsi="Palatino Linotype"/>
          <w:sz w:val="20"/>
          <w:szCs w:val="20"/>
        </w:rPr>
        <w:t>s</w:t>
      </w:r>
      <w:proofErr w:type="gramEnd"/>
      <w:r>
        <w:rPr>
          <w:rFonts w:ascii="Palatino Linotype" w:hAnsi="Palatino Linotype"/>
          <w:sz w:val="20"/>
          <w:szCs w:val="20"/>
        </w:rPr>
        <w:t>.</w:t>
      </w:r>
    </w:p>
    <w:p w:rsidR="0090412C" w:rsidRPr="00284C5F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B55C10">
        <w:rPr>
          <w:rFonts w:ascii="Palatino Linotype" w:hAnsi="Palatino Linotype"/>
          <w:sz w:val="20"/>
          <w:szCs w:val="20"/>
        </w:rPr>
        <w:tab/>
      </w:r>
      <w:r w:rsidRPr="00284C5F">
        <w:rPr>
          <w:rFonts w:ascii="Palatino Linotype" w:hAnsi="Palatino Linotype"/>
          <w:sz w:val="20"/>
          <w:szCs w:val="20"/>
        </w:rPr>
        <w:t xml:space="preserve">Que la formación de recursos humanos es un objetivo primordial para </w:t>
      </w:r>
      <w:smartTag w:uri="urn:schemas-microsoft-com:office:smarttags" w:element="PersonName">
        <w:smartTagPr>
          <w:attr w:name="ProductID" w:val="la Facultad"/>
        </w:smartTagPr>
        <w:r w:rsidRPr="00284C5F">
          <w:rPr>
            <w:rFonts w:ascii="Palatino Linotype" w:hAnsi="Palatino Linotype"/>
            <w:sz w:val="20"/>
            <w:szCs w:val="20"/>
          </w:rPr>
          <w:t>la Facultad</w:t>
        </w:r>
      </w:smartTag>
      <w:r w:rsidRPr="00284C5F">
        <w:rPr>
          <w:rFonts w:ascii="Palatino Linotype" w:hAnsi="Palatino Linotype"/>
          <w:sz w:val="20"/>
          <w:szCs w:val="20"/>
        </w:rPr>
        <w:t xml:space="preserve"> de Ciencias Exactas y Naturales apuntando a jóvenes graduados que, preferentemente, hayan realizado o estén realizando estudios de posgrado.</w:t>
      </w:r>
    </w:p>
    <w:p w:rsidR="0090412C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284C5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Que dicha </w:t>
      </w:r>
      <w:r w:rsidRPr="00861747">
        <w:rPr>
          <w:rFonts w:ascii="Palatino Linotype" w:hAnsi="Palatino Linotype"/>
          <w:sz w:val="20"/>
          <w:szCs w:val="20"/>
        </w:rPr>
        <w:t xml:space="preserve">solicitud cuenta con la aprobación de </w:t>
      </w:r>
      <w:smartTag w:uri="urn:schemas-microsoft-com:office:smarttags" w:element="PersonName">
        <w:smartTagPr>
          <w:attr w:name="ProductID" w:val="la Secretaría Académica"/>
        </w:smartTagPr>
        <w:r w:rsidRPr="00861747">
          <w:rPr>
            <w:rFonts w:ascii="Palatino Linotype" w:hAnsi="Palatino Linotype"/>
            <w:sz w:val="20"/>
            <w:szCs w:val="20"/>
          </w:rPr>
          <w:t>la Secretaría Académica</w:t>
        </w:r>
      </w:smartTag>
      <w:r w:rsidRPr="00861747">
        <w:rPr>
          <w:rFonts w:ascii="Palatino Linotype" w:hAnsi="Palatino Linotype"/>
          <w:sz w:val="20"/>
          <w:szCs w:val="20"/>
        </w:rPr>
        <w:t xml:space="preserve"> de esta Casa de Estudios.</w:t>
      </w:r>
    </w:p>
    <w:p w:rsidR="0090412C" w:rsidRPr="00AF7773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AF7773">
        <w:rPr>
          <w:rFonts w:ascii="Palatino Linotype" w:hAnsi="Palatino Linotype"/>
          <w:sz w:val="20"/>
          <w:szCs w:val="20"/>
        </w:rPr>
        <w:t xml:space="preserve">Por ello, atento a lo expuesto y </w:t>
      </w:r>
      <w:r>
        <w:rPr>
          <w:rFonts w:ascii="Palatino Linotype" w:hAnsi="Palatino Linotype"/>
          <w:sz w:val="20"/>
          <w:szCs w:val="20"/>
        </w:rPr>
        <w:t>en uso de sus atribuciones</w:t>
      </w:r>
      <w:r w:rsidRPr="00AF7773">
        <w:rPr>
          <w:rFonts w:ascii="Palatino Linotype" w:hAnsi="Palatino Linotype"/>
          <w:sz w:val="20"/>
          <w:szCs w:val="20"/>
        </w:rPr>
        <w:t>,</w:t>
      </w:r>
    </w:p>
    <w:p w:rsidR="0090412C" w:rsidRPr="00AF7773" w:rsidRDefault="0090412C" w:rsidP="0090412C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0412C" w:rsidRDefault="0090412C" w:rsidP="0090412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AF7773">
        <w:rPr>
          <w:rFonts w:ascii="Palatino Linotype" w:hAnsi="Palatino Linotype"/>
          <w:b/>
          <w:bCs/>
          <w:sz w:val="20"/>
          <w:szCs w:val="20"/>
        </w:rPr>
        <w:t xml:space="preserve">EL </w:t>
      </w:r>
      <w:r w:rsidR="00437C84">
        <w:rPr>
          <w:rFonts w:ascii="Palatino Linotype" w:hAnsi="Palatino Linotype"/>
          <w:b/>
          <w:bCs/>
          <w:sz w:val="20"/>
          <w:szCs w:val="20"/>
        </w:rPr>
        <w:t>VICE</w:t>
      </w:r>
      <w:r>
        <w:rPr>
          <w:rFonts w:ascii="Palatino Linotype" w:hAnsi="Palatino Linotype"/>
          <w:b/>
          <w:bCs/>
          <w:sz w:val="20"/>
          <w:szCs w:val="20"/>
        </w:rPr>
        <w:t>DECANO</w:t>
      </w:r>
      <w:r w:rsidRPr="00AF7773">
        <w:rPr>
          <w:rFonts w:ascii="Palatino Linotype" w:hAnsi="Palatino Linotype"/>
          <w:b/>
          <w:bCs/>
          <w:sz w:val="20"/>
          <w:szCs w:val="20"/>
        </w:rPr>
        <w:t xml:space="preserve"> DE LA </w:t>
      </w:r>
    </w:p>
    <w:p w:rsidR="0090412C" w:rsidRPr="00AF7773" w:rsidRDefault="0090412C" w:rsidP="0090412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AF7773">
        <w:rPr>
          <w:rFonts w:ascii="Palatino Linotype" w:hAnsi="Palatino Linotype"/>
          <w:b/>
          <w:bCs/>
          <w:sz w:val="20"/>
          <w:szCs w:val="20"/>
        </w:rPr>
        <w:t>FACULTAD DE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AF7773">
        <w:rPr>
          <w:rFonts w:ascii="Palatino Linotype" w:hAnsi="Palatino Linotype"/>
          <w:b/>
          <w:bCs/>
          <w:sz w:val="20"/>
          <w:szCs w:val="20"/>
        </w:rPr>
        <w:t>CIENCIAS EXACTAS Y NATURALES</w:t>
      </w:r>
    </w:p>
    <w:p w:rsidR="0090412C" w:rsidRPr="00AF7773" w:rsidRDefault="0090412C" w:rsidP="0090412C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AF7773">
        <w:rPr>
          <w:rFonts w:ascii="Palatino Linotype" w:hAnsi="Palatino Linotype"/>
          <w:b/>
          <w:bCs/>
          <w:sz w:val="20"/>
          <w:szCs w:val="20"/>
        </w:rPr>
        <w:t>RESUELVE:</w:t>
      </w:r>
    </w:p>
    <w:p w:rsidR="0090412C" w:rsidRPr="00AF7773" w:rsidRDefault="0090412C" w:rsidP="0090412C">
      <w:pPr>
        <w:jc w:val="both"/>
        <w:rPr>
          <w:rFonts w:ascii="Palatino Linotype" w:hAnsi="Palatino Linotype"/>
          <w:bCs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  <w:r w:rsidRPr="00AF7773">
        <w:rPr>
          <w:rFonts w:ascii="Palatino Linotype" w:hAnsi="Palatino Linotype"/>
          <w:b/>
          <w:bCs/>
          <w:sz w:val="20"/>
          <w:szCs w:val="20"/>
        </w:rPr>
        <w:t>ARTÍCULO 1º.</w:t>
      </w:r>
      <w:r w:rsidRPr="00AF7773">
        <w:rPr>
          <w:rFonts w:ascii="Palatino Linotype" w:hAnsi="Palatino Linotype"/>
          <w:bCs/>
          <w:sz w:val="20"/>
          <w:szCs w:val="20"/>
        </w:rPr>
        <w:t xml:space="preserve"> </w:t>
      </w:r>
      <w:r w:rsidRPr="00AF7773">
        <w:rPr>
          <w:rFonts w:ascii="Palatino Linotype" w:hAnsi="Palatino Linotype"/>
          <w:sz w:val="20"/>
          <w:szCs w:val="20"/>
        </w:rPr>
        <w:t xml:space="preserve">Convocar a </w:t>
      </w:r>
      <w:r w:rsidRPr="0066716C">
        <w:rPr>
          <w:rFonts w:ascii="Palatino Linotype" w:hAnsi="Palatino Linotype"/>
          <w:b/>
          <w:i/>
          <w:sz w:val="20"/>
          <w:szCs w:val="20"/>
        </w:rPr>
        <w:t>concurso por compulsa</w:t>
      </w:r>
      <w:r>
        <w:rPr>
          <w:rFonts w:ascii="Palatino Linotype" w:hAnsi="Palatino Linotype"/>
          <w:b/>
          <w:i/>
          <w:sz w:val="20"/>
          <w:szCs w:val="20"/>
        </w:rPr>
        <w:t xml:space="preserve"> de antecedentes </w:t>
      </w:r>
      <w:r w:rsidRPr="00AF7773">
        <w:rPr>
          <w:rFonts w:ascii="Palatino Linotype" w:hAnsi="Palatino Linotype"/>
          <w:sz w:val="20"/>
          <w:szCs w:val="20"/>
        </w:rPr>
        <w:t xml:space="preserve">para cubrir </w:t>
      </w:r>
      <w:r>
        <w:rPr>
          <w:rFonts w:ascii="Palatino Linotype" w:hAnsi="Palatino Linotype"/>
          <w:sz w:val="20"/>
          <w:szCs w:val="20"/>
        </w:rPr>
        <w:t xml:space="preserve">UN (1) cargo </w:t>
      </w:r>
      <w:r w:rsidRPr="00A428A7">
        <w:rPr>
          <w:rFonts w:ascii="Palatino Linotype" w:hAnsi="Palatino Linotype"/>
          <w:sz w:val="20"/>
          <w:szCs w:val="20"/>
        </w:rPr>
        <w:t xml:space="preserve">de </w:t>
      </w:r>
      <w:r>
        <w:rPr>
          <w:rFonts w:ascii="Palatino Linotype" w:hAnsi="Palatino Linotype"/>
          <w:i/>
          <w:sz w:val="20"/>
          <w:szCs w:val="20"/>
        </w:rPr>
        <w:t xml:space="preserve">Jefe de Trabajos Prácticos con </w:t>
      </w:r>
      <w:r w:rsidRPr="00931823">
        <w:rPr>
          <w:rFonts w:ascii="Palatino Linotype" w:hAnsi="Palatino Linotype"/>
          <w:i/>
          <w:sz w:val="20"/>
          <w:szCs w:val="20"/>
        </w:rPr>
        <w:t xml:space="preserve">Dedicación Simple, </w:t>
      </w:r>
      <w:r w:rsidR="001F77D0">
        <w:rPr>
          <w:rFonts w:ascii="Palatino Linotype" w:hAnsi="Palatino Linotype"/>
          <w:sz w:val="20"/>
          <w:szCs w:val="20"/>
        </w:rPr>
        <w:t xml:space="preserve">en el </w:t>
      </w:r>
      <w:r w:rsidR="001F77D0" w:rsidRPr="001F77D0">
        <w:rPr>
          <w:rFonts w:ascii="Palatino Linotype" w:hAnsi="Palatino Linotype"/>
          <w:sz w:val="20"/>
          <w:szCs w:val="20"/>
        </w:rPr>
        <w:t>Área de Formación General y de Formación Pedagógica y en la Práctica Profesional Docente con perfil en Didáctica y Currículo y Teoría</w:t>
      </w:r>
      <w:r w:rsidR="001F77D0" w:rsidRPr="00BA78ED">
        <w:rPr>
          <w:rFonts w:ascii="Palatino Linotype" w:hAnsi="Palatino Linotype"/>
          <w:sz w:val="22"/>
          <w:lang w:val="es-AR"/>
        </w:rPr>
        <w:t xml:space="preserve"> </w:t>
      </w:r>
      <w:r w:rsidR="001F77D0" w:rsidRPr="001F77D0">
        <w:rPr>
          <w:rFonts w:ascii="Palatino Linotype" w:hAnsi="Palatino Linotype"/>
          <w:sz w:val="20"/>
          <w:szCs w:val="20"/>
        </w:rPr>
        <w:t xml:space="preserve">de la Educación,  en carácter de reemplazante, </w:t>
      </w:r>
      <w:r w:rsidR="001F77D0">
        <w:rPr>
          <w:rFonts w:ascii="Palatino Linotype" w:hAnsi="Palatino Linotype"/>
          <w:sz w:val="20"/>
          <w:szCs w:val="20"/>
        </w:rPr>
        <w:t>para Sede Central.</w:t>
      </w:r>
    </w:p>
    <w:p w:rsidR="001F77D0" w:rsidRPr="00AF7773" w:rsidRDefault="001F77D0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1F77D0" w:rsidRDefault="0090412C" w:rsidP="001F77D0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82531F">
        <w:rPr>
          <w:rFonts w:ascii="Palatino Linotype" w:hAnsi="Palatino Linotype"/>
          <w:b/>
          <w:sz w:val="20"/>
          <w:szCs w:val="20"/>
        </w:rPr>
        <w:t xml:space="preserve">ARTÍCULO 2º.- </w:t>
      </w:r>
      <w:r w:rsidRPr="0082531F">
        <w:rPr>
          <w:rFonts w:ascii="Palatino Linotype" w:hAnsi="Palatino Linotype"/>
          <w:sz w:val="20"/>
          <w:szCs w:val="20"/>
        </w:rPr>
        <w:t xml:space="preserve">Integrar </w:t>
      </w:r>
      <w:smartTag w:uri="urn:schemas-microsoft-com:office:smarttags" w:element="PersonName">
        <w:smartTagPr>
          <w:attr w:name="ProductID" w:val="la Comisi￳n Asesora"/>
        </w:smartTagPr>
        <w:r w:rsidRPr="0082531F">
          <w:rPr>
            <w:rFonts w:ascii="Palatino Linotype" w:hAnsi="Palatino Linotype"/>
            <w:sz w:val="20"/>
            <w:szCs w:val="20"/>
          </w:rPr>
          <w:t>la Comisión Asesora</w:t>
        </w:r>
      </w:smartTag>
      <w:r w:rsidRPr="0082531F">
        <w:rPr>
          <w:rFonts w:ascii="Palatino Linotype" w:hAnsi="Palatino Linotype"/>
          <w:sz w:val="20"/>
          <w:szCs w:val="20"/>
        </w:rPr>
        <w:t xml:space="preserve"> que entenderá en el análisis de los antecedentes de los inscriptos </w:t>
      </w:r>
      <w:r w:rsidRPr="00B55C10">
        <w:rPr>
          <w:rFonts w:ascii="Palatino Linotype" w:hAnsi="Palatino Linotype"/>
          <w:sz w:val="20"/>
          <w:szCs w:val="20"/>
        </w:rPr>
        <w:t xml:space="preserve">con los siguientes </w:t>
      </w:r>
      <w:r>
        <w:rPr>
          <w:rFonts w:ascii="Palatino Linotype" w:hAnsi="Palatino Linotype"/>
          <w:sz w:val="20"/>
          <w:szCs w:val="20"/>
        </w:rPr>
        <w:t>docentes</w:t>
      </w:r>
      <w:r w:rsidRPr="00B55C10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F77D0">
        <w:rPr>
          <w:rFonts w:ascii="Palatino Linotype" w:hAnsi="Palatino Linotype"/>
          <w:sz w:val="20"/>
          <w:szCs w:val="20"/>
        </w:rPr>
        <w:t>Mgter</w:t>
      </w:r>
      <w:proofErr w:type="spellEnd"/>
      <w:r w:rsidR="001F77D0">
        <w:rPr>
          <w:rFonts w:ascii="Palatino Linotype" w:hAnsi="Palatino Linotype"/>
          <w:sz w:val="20"/>
          <w:szCs w:val="20"/>
        </w:rPr>
        <w:t>. Claudia SARA, Dra. Liliana Mayoral y Prof. Analía DEL RÍO BAYARRI e</w:t>
      </w:r>
      <w:r w:rsidR="001F77D0" w:rsidRPr="002E4959">
        <w:rPr>
          <w:rFonts w:ascii="Palatino Linotype" w:hAnsi="Palatino Linotype"/>
          <w:sz w:val="20"/>
          <w:szCs w:val="20"/>
        </w:rPr>
        <w:t>n calidad de titulares y</w:t>
      </w:r>
      <w:r w:rsidR="001F77D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F77D0">
        <w:rPr>
          <w:rFonts w:ascii="Palatino Linotype" w:hAnsi="Palatino Linotype"/>
          <w:sz w:val="20"/>
          <w:szCs w:val="20"/>
        </w:rPr>
        <w:t>Mgter</w:t>
      </w:r>
      <w:proofErr w:type="spellEnd"/>
      <w:r w:rsidR="001F77D0">
        <w:rPr>
          <w:rFonts w:ascii="Palatino Linotype" w:hAnsi="Palatino Linotype"/>
          <w:sz w:val="20"/>
          <w:szCs w:val="20"/>
        </w:rPr>
        <w:t xml:space="preserve">. Lilia Micaela DUBINI, Dra. Sandra INTELISANO y Lic. María Florencia TARABELLI como </w:t>
      </w:r>
      <w:r w:rsidR="001F77D0" w:rsidRPr="002E4959">
        <w:rPr>
          <w:rFonts w:ascii="Palatino Linotype" w:hAnsi="Palatino Linotype"/>
          <w:sz w:val="20"/>
          <w:szCs w:val="20"/>
        </w:rPr>
        <w:t>suplente</w:t>
      </w:r>
      <w:r w:rsidR="001F77D0">
        <w:rPr>
          <w:rFonts w:ascii="Palatino Linotype" w:hAnsi="Palatino Linotype"/>
          <w:sz w:val="20"/>
          <w:szCs w:val="20"/>
        </w:rPr>
        <w:t>s.</w:t>
      </w:r>
    </w:p>
    <w:p w:rsidR="0090412C" w:rsidRDefault="0090412C" w:rsidP="001F77D0">
      <w:pPr>
        <w:spacing w:after="120"/>
        <w:jc w:val="both"/>
        <w:rPr>
          <w:rFonts w:ascii="Palatino Linotype" w:hAnsi="Palatino Linotype"/>
          <w:b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  <w:r w:rsidRPr="002E4959">
        <w:rPr>
          <w:rFonts w:ascii="Palatino Linotype" w:hAnsi="Palatino Linotype"/>
          <w:b/>
          <w:sz w:val="20"/>
          <w:szCs w:val="20"/>
        </w:rPr>
        <w:t>ARTÍCULO 3º.-</w:t>
      </w:r>
      <w:r w:rsidRPr="002E495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Estipular como fecha de cierre de la convocatoria el día </w:t>
      </w:r>
      <w:r w:rsidR="001F77D0">
        <w:rPr>
          <w:rFonts w:ascii="Palatino Linotype" w:hAnsi="Palatino Linotype"/>
          <w:sz w:val="20"/>
          <w:szCs w:val="20"/>
        </w:rPr>
        <w:t xml:space="preserve">VEINTISIETE </w:t>
      </w:r>
      <w:r w:rsidR="001F77D0" w:rsidRPr="002E4959">
        <w:rPr>
          <w:rFonts w:ascii="Palatino Linotype" w:hAnsi="Palatino Linotype"/>
          <w:sz w:val="20"/>
          <w:szCs w:val="20"/>
        </w:rPr>
        <w:t>(</w:t>
      </w:r>
      <w:r w:rsidR="001F77D0">
        <w:rPr>
          <w:rFonts w:ascii="Palatino Linotype" w:hAnsi="Palatino Linotype"/>
          <w:sz w:val="20"/>
          <w:szCs w:val="20"/>
        </w:rPr>
        <w:t xml:space="preserve">27) </w:t>
      </w:r>
      <w:r w:rsidR="00726610">
        <w:rPr>
          <w:rFonts w:ascii="Palatino Linotype" w:hAnsi="Palatino Linotype"/>
          <w:sz w:val="20"/>
          <w:szCs w:val="20"/>
        </w:rPr>
        <w:t xml:space="preserve"> de FEBRERO de 2020 a las 12 horas.</w:t>
      </w:r>
      <w:r w:rsidR="00437C84">
        <w:rPr>
          <w:rFonts w:ascii="Palatino Linotype" w:hAnsi="Palatino Linotype"/>
          <w:sz w:val="20"/>
          <w:szCs w:val="20"/>
        </w:rPr>
        <w:t xml:space="preserve"> La inscripción debe realizarse en Mesa de Entradas de la FCEN.</w:t>
      </w:r>
    </w:p>
    <w:p w:rsidR="00726610" w:rsidRPr="002E4959" w:rsidRDefault="00726610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2E1A5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  <w:r w:rsidRPr="002E4959">
        <w:rPr>
          <w:rFonts w:ascii="Palatino Linotype" w:hAnsi="Palatino Linotype"/>
          <w:b/>
          <w:sz w:val="20"/>
          <w:szCs w:val="20"/>
        </w:rPr>
        <w:t xml:space="preserve">ARTÍCULO </w:t>
      </w:r>
      <w:r>
        <w:rPr>
          <w:rFonts w:ascii="Palatino Linotype" w:hAnsi="Palatino Linotype"/>
          <w:b/>
          <w:sz w:val="20"/>
          <w:szCs w:val="20"/>
        </w:rPr>
        <w:t>4</w:t>
      </w:r>
      <w:r w:rsidRPr="002E4959">
        <w:rPr>
          <w:rFonts w:ascii="Palatino Linotype" w:hAnsi="Palatino Linotype"/>
          <w:b/>
          <w:sz w:val="20"/>
          <w:szCs w:val="20"/>
        </w:rPr>
        <w:t>º.-</w:t>
      </w:r>
      <w:r w:rsidRPr="002E4959">
        <w:rPr>
          <w:rFonts w:ascii="Palatino Linotype" w:hAnsi="Palatino Linotype"/>
          <w:sz w:val="20"/>
          <w:szCs w:val="20"/>
        </w:rPr>
        <w:t xml:space="preserve"> </w:t>
      </w:r>
      <w:r w:rsidR="002E1A5C">
        <w:rPr>
          <w:rFonts w:ascii="Palatino Linotype" w:hAnsi="Palatino Linotype"/>
          <w:sz w:val="20"/>
          <w:szCs w:val="20"/>
        </w:rPr>
        <w:t xml:space="preserve">Los </w:t>
      </w:r>
      <w:r w:rsidR="002E1A5C" w:rsidRPr="00205096">
        <w:rPr>
          <w:rFonts w:ascii="Palatino Linotype" w:hAnsi="Palatino Linotype"/>
          <w:b/>
          <w:sz w:val="20"/>
          <w:szCs w:val="20"/>
        </w:rPr>
        <w:t xml:space="preserve">aspirantes deberán poseer título </w:t>
      </w:r>
      <w:r w:rsidR="001F77D0" w:rsidRPr="00205096">
        <w:rPr>
          <w:rFonts w:ascii="Palatino Linotype" w:hAnsi="Palatino Linotype"/>
          <w:b/>
          <w:sz w:val="20"/>
          <w:szCs w:val="20"/>
        </w:rPr>
        <w:t>de grado de Profesor o Licenciado en Ciencias de la Educación.</w:t>
      </w:r>
      <w:r w:rsidR="001F77D0" w:rsidRPr="001F77D0">
        <w:rPr>
          <w:rFonts w:ascii="Palatino Linotype" w:hAnsi="Palatino Linotype"/>
          <w:sz w:val="20"/>
          <w:szCs w:val="20"/>
        </w:rPr>
        <w:t xml:space="preserve"> Se valorará positivamente que posean experiencia docente</w:t>
      </w:r>
      <w:r w:rsidR="001F77D0">
        <w:rPr>
          <w:rFonts w:ascii="Palatino Linotype" w:hAnsi="Palatino Linotype"/>
          <w:sz w:val="20"/>
          <w:szCs w:val="20"/>
        </w:rPr>
        <w:t xml:space="preserve"> en</w:t>
      </w:r>
      <w:r w:rsidR="001F77D0" w:rsidRPr="001F77D0">
        <w:rPr>
          <w:rFonts w:ascii="Palatino Linotype" w:hAnsi="Palatino Linotype"/>
          <w:sz w:val="20"/>
          <w:szCs w:val="20"/>
        </w:rPr>
        <w:t xml:space="preserve"> el nivel medio y superior, formación de posgrado en el área y antecedentes en Investigación y/o extensión vinculada a la temática.</w:t>
      </w:r>
      <w:r w:rsidR="002E1A5C">
        <w:rPr>
          <w:rFonts w:ascii="Palatino Linotype" w:hAnsi="Palatino Linotype"/>
          <w:sz w:val="20"/>
          <w:szCs w:val="20"/>
        </w:rPr>
        <w:t xml:space="preserve"> </w:t>
      </w:r>
    </w:p>
    <w:p w:rsidR="00205096" w:rsidRDefault="00205096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205096" w:rsidRDefault="00B55ED2" w:rsidP="00205096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2E4959">
        <w:rPr>
          <w:rFonts w:ascii="Palatino Linotype" w:hAnsi="Palatino Linotype"/>
          <w:b/>
          <w:sz w:val="20"/>
          <w:szCs w:val="20"/>
        </w:rPr>
        <w:t xml:space="preserve">ARTÍCULO </w:t>
      </w:r>
      <w:r w:rsidR="00437C84">
        <w:rPr>
          <w:rFonts w:ascii="Palatino Linotype" w:hAnsi="Palatino Linotype"/>
          <w:b/>
          <w:sz w:val="20"/>
          <w:szCs w:val="20"/>
        </w:rPr>
        <w:t>5</w:t>
      </w:r>
      <w:r w:rsidRPr="002E4959">
        <w:rPr>
          <w:rFonts w:ascii="Palatino Linotype" w:hAnsi="Palatino Linotype"/>
          <w:b/>
          <w:sz w:val="20"/>
          <w:szCs w:val="20"/>
        </w:rPr>
        <w:t>º</w:t>
      </w:r>
      <w:r w:rsidRPr="00B55ED2">
        <w:rPr>
          <w:rFonts w:ascii="Palatino Linotype" w:hAnsi="Palatino Linotype"/>
          <w:sz w:val="20"/>
          <w:szCs w:val="20"/>
        </w:rPr>
        <w:t xml:space="preserve">.- </w:t>
      </w:r>
      <w:r w:rsidR="00205096" w:rsidRPr="00205096">
        <w:rPr>
          <w:rFonts w:ascii="Palatino Linotype" w:hAnsi="Palatino Linotype"/>
          <w:sz w:val="20"/>
          <w:szCs w:val="20"/>
        </w:rPr>
        <w:t xml:space="preserve">En el momento de la </w:t>
      </w:r>
      <w:r w:rsidR="00205096" w:rsidRPr="00205096">
        <w:rPr>
          <w:rFonts w:ascii="Palatino Linotype" w:hAnsi="Palatino Linotype"/>
          <w:b/>
          <w:sz w:val="20"/>
          <w:szCs w:val="20"/>
        </w:rPr>
        <w:t>inscripción</w:t>
      </w:r>
      <w:r w:rsidR="00205096" w:rsidRPr="00205096">
        <w:rPr>
          <w:rFonts w:ascii="Palatino Linotype" w:hAnsi="Palatino Linotype"/>
          <w:sz w:val="20"/>
          <w:szCs w:val="20"/>
        </w:rPr>
        <w:t xml:space="preserve">, el postulante además de presentar la documentación requerida en el Registro Permanente de Postulantes, debe presentar una </w:t>
      </w:r>
      <w:r w:rsidR="00205096" w:rsidRPr="00205096">
        <w:rPr>
          <w:rFonts w:ascii="Palatino Linotype" w:hAnsi="Palatino Linotype"/>
          <w:b/>
          <w:sz w:val="20"/>
          <w:szCs w:val="20"/>
        </w:rPr>
        <w:t>propuesta escrita de un Trabajo Práctico del eje 3 del Programa de Didáctica y Currículo</w:t>
      </w:r>
      <w:r w:rsidR="00205096" w:rsidRPr="00205096">
        <w:rPr>
          <w:rFonts w:ascii="Palatino Linotype" w:hAnsi="Palatino Linotype"/>
          <w:sz w:val="20"/>
          <w:szCs w:val="20"/>
        </w:rPr>
        <w:t xml:space="preserve"> el cual consta de los siguientes temas:</w:t>
      </w:r>
    </w:p>
    <w:p w:rsidR="00205096" w:rsidRDefault="00205096" w:rsidP="00205096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205096" w:rsidRPr="00205096" w:rsidRDefault="00205096" w:rsidP="00205096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i/>
          <w:sz w:val="20"/>
          <w:szCs w:val="20"/>
        </w:rPr>
      </w:pPr>
      <w:r w:rsidRPr="00205096">
        <w:rPr>
          <w:rFonts w:ascii="Palatino Linotype" w:hAnsi="Palatino Linotype"/>
          <w:b/>
          <w:i/>
          <w:sz w:val="20"/>
          <w:szCs w:val="20"/>
        </w:rPr>
        <w:t>EJE Nº 3: METODOLOGÍA DE LA ENSEÑANZA ¿CÓMO ENSEÑAR?</w:t>
      </w:r>
    </w:p>
    <w:p w:rsidR="00205096" w:rsidRPr="00205096" w:rsidRDefault="00205096" w:rsidP="00205096">
      <w:pPr>
        <w:spacing w:before="120" w:after="12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205096">
        <w:rPr>
          <w:rFonts w:ascii="Palatino Linotype" w:hAnsi="Palatino Linotype"/>
          <w:i/>
          <w:sz w:val="20"/>
          <w:szCs w:val="20"/>
        </w:rPr>
        <w:t xml:space="preserve">Enseñanza y aprendizaje, conceptos y posibles relaciones. Teorías del aprendizaje. Dificultades en el aprendizaje de la ciencia. - Materiales de aprendizaje. Las actividades. Los Recursos didácticos.  Arquitectura de la clase: secuencias del proceso de aprendizaje. La evaluación. Instrumentos de evaluación. El fracaso escolar. Las TIC en la enseñanza de las ciencias.  </w:t>
      </w:r>
    </w:p>
    <w:p w:rsidR="0090412C" w:rsidRPr="00205096" w:rsidRDefault="00205096" w:rsidP="00205096">
      <w:pPr>
        <w:spacing w:before="120"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2E4959">
        <w:rPr>
          <w:rFonts w:ascii="Palatino Linotype" w:hAnsi="Palatino Linotype"/>
          <w:b/>
          <w:sz w:val="20"/>
          <w:szCs w:val="20"/>
        </w:rPr>
        <w:t xml:space="preserve">ARTÍCULO </w:t>
      </w:r>
      <w:r>
        <w:rPr>
          <w:rFonts w:ascii="Palatino Linotype" w:hAnsi="Palatino Linotype"/>
          <w:b/>
          <w:sz w:val="20"/>
          <w:szCs w:val="20"/>
        </w:rPr>
        <w:t>6</w:t>
      </w:r>
      <w:r w:rsidRPr="002E4959">
        <w:rPr>
          <w:rFonts w:ascii="Palatino Linotype" w:hAnsi="Palatino Linotype"/>
          <w:b/>
          <w:sz w:val="20"/>
          <w:szCs w:val="20"/>
        </w:rPr>
        <w:t>º</w:t>
      </w:r>
      <w:r w:rsidRPr="00B55ED2">
        <w:rPr>
          <w:rFonts w:ascii="Palatino Linotype" w:hAnsi="Palatino Linotype"/>
          <w:sz w:val="20"/>
          <w:szCs w:val="20"/>
        </w:rPr>
        <w:t xml:space="preserve">.- </w:t>
      </w:r>
      <w:r w:rsidRPr="00205096">
        <w:rPr>
          <w:rFonts w:ascii="Palatino Linotype" w:hAnsi="Palatino Linotype"/>
          <w:sz w:val="20"/>
          <w:szCs w:val="20"/>
        </w:rPr>
        <w:t xml:space="preserve">La </w:t>
      </w:r>
      <w:r w:rsidRPr="00205096">
        <w:rPr>
          <w:rFonts w:ascii="Palatino Linotype" w:hAnsi="Palatino Linotype"/>
          <w:b/>
          <w:sz w:val="20"/>
          <w:szCs w:val="20"/>
        </w:rPr>
        <w:t>modalidad de evaluación</w:t>
      </w:r>
      <w:r w:rsidRPr="00205096">
        <w:rPr>
          <w:rFonts w:ascii="Palatino Linotype" w:hAnsi="Palatino Linotype"/>
          <w:sz w:val="20"/>
          <w:szCs w:val="20"/>
        </w:rPr>
        <w:t xml:space="preserve"> consistirá en </w:t>
      </w:r>
      <w:r>
        <w:rPr>
          <w:rFonts w:ascii="Palatino Linotype" w:hAnsi="Palatino Linotype"/>
          <w:sz w:val="20"/>
          <w:szCs w:val="20"/>
        </w:rPr>
        <w:t xml:space="preserve">el </w:t>
      </w:r>
      <w:r w:rsidRPr="00205096">
        <w:rPr>
          <w:rFonts w:ascii="Palatino Linotype" w:hAnsi="Palatino Linotype"/>
          <w:sz w:val="20"/>
          <w:szCs w:val="20"/>
        </w:rPr>
        <w:t xml:space="preserve">análisis de los antecedentes, en un coloquio presencial y en la exposición y defensa de la propuesta de trabajo Práctico presentado </w:t>
      </w:r>
      <w:r>
        <w:rPr>
          <w:rFonts w:ascii="Palatino Linotype" w:hAnsi="Palatino Linotype"/>
          <w:sz w:val="20"/>
          <w:szCs w:val="20"/>
        </w:rPr>
        <w:t>en el momento de la inscripción, de acuerdo a lo establecido en el artículo precedente.</w:t>
      </w:r>
    </w:p>
    <w:p w:rsidR="0090412C" w:rsidRPr="002E4959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  <w:r w:rsidRPr="002E4959">
        <w:rPr>
          <w:rFonts w:ascii="Palatino Linotype" w:hAnsi="Palatino Linotype"/>
          <w:b/>
          <w:sz w:val="20"/>
          <w:szCs w:val="20"/>
        </w:rPr>
        <w:t xml:space="preserve">ARTÍCULO </w:t>
      </w:r>
      <w:r w:rsidR="007269E8">
        <w:rPr>
          <w:rFonts w:ascii="Palatino Linotype" w:hAnsi="Palatino Linotype"/>
          <w:b/>
          <w:sz w:val="20"/>
          <w:szCs w:val="20"/>
        </w:rPr>
        <w:t>7</w:t>
      </w:r>
      <w:r>
        <w:rPr>
          <w:rFonts w:ascii="Palatino Linotype" w:hAnsi="Palatino Linotype"/>
          <w:b/>
          <w:sz w:val="20"/>
          <w:szCs w:val="20"/>
        </w:rPr>
        <w:t>º</w:t>
      </w:r>
      <w:r w:rsidRPr="002E4959">
        <w:rPr>
          <w:rFonts w:ascii="Palatino Linotype" w:hAnsi="Palatino Linotype"/>
          <w:b/>
          <w:sz w:val="20"/>
          <w:szCs w:val="20"/>
        </w:rPr>
        <w:t>.-</w:t>
      </w:r>
      <w:r w:rsidRPr="002E4959">
        <w:rPr>
          <w:rFonts w:ascii="Palatino Linotype" w:hAnsi="Palatino Linotype"/>
          <w:sz w:val="20"/>
          <w:szCs w:val="20"/>
        </w:rPr>
        <w:t xml:space="preserve"> Comuníquese y archívese en el Libro de Resoluciones del </w:t>
      </w:r>
      <w:r>
        <w:rPr>
          <w:rFonts w:ascii="Palatino Linotype" w:hAnsi="Palatino Linotype"/>
          <w:sz w:val="20"/>
          <w:szCs w:val="20"/>
        </w:rPr>
        <w:t>Decano</w:t>
      </w:r>
      <w:r w:rsidRPr="002E4959">
        <w:rPr>
          <w:rFonts w:ascii="Palatino Linotype" w:hAnsi="Palatino Linotype"/>
          <w:sz w:val="20"/>
          <w:szCs w:val="20"/>
        </w:rPr>
        <w:t>.</w:t>
      </w: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Default="0090412C" w:rsidP="0090412C">
      <w:pPr>
        <w:jc w:val="both"/>
        <w:rPr>
          <w:rFonts w:ascii="Palatino Linotype" w:hAnsi="Palatino Linotype"/>
          <w:sz w:val="20"/>
          <w:szCs w:val="20"/>
        </w:rPr>
      </w:pPr>
    </w:p>
    <w:p w:rsidR="0090412C" w:rsidRPr="00A67FA9" w:rsidRDefault="0090412C" w:rsidP="0090412C">
      <w:pPr>
        <w:tabs>
          <w:tab w:val="left" w:pos="4920"/>
        </w:tabs>
        <w:rPr>
          <w:rFonts w:ascii="Frutiger-Light" w:hAnsi="Frutiger-Light"/>
          <w:sz w:val="22"/>
          <w:szCs w:val="22"/>
        </w:rPr>
      </w:pPr>
      <w:r>
        <w:rPr>
          <w:rFonts w:ascii="Frutiger-Light" w:hAnsi="Frutiger-Light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90412C" w:rsidRPr="00931BAD" w:rsidTr="00A61759">
        <w:tc>
          <w:tcPr>
            <w:tcW w:w="4322" w:type="dxa"/>
            <w:vAlign w:val="center"/>
          </w:tcPr>
          <w:p w:rsidR="0090412C" w:rsidRPr="00931BAD" w:rsidRDefault="0090412C" w:rsidP="00A6175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31BAD">
              <w:rPr>
                <w:rFonts w:ascii="Palatino Linotype" w:hAnsi="Palatino Linotype"/>
                <w:b/>
                <w:sz w:val="20"/>
                <w:szCs w:val="20"/>
              </w:rPr>
              <w:t xml:space="preserve">Lic. María Florencia </w:t>
            </w:r>
            <w:proofErr w:type="spellStart"/>
            <w:r w:rsidRPr="00931BAD">
              <w:rPr>
                <w:rFonts w:ascii="Palatino Linotype" w:hAnsi="Palatino Linotype"/>
                <w:b/>
                <w:sz w:val="20"/>
                <w:szCs w:val="20"/>
              </w:rPr>
              <w:t>Tarabelli</w:t>
            </w:r>
            <w:proofErr w:type="spellEnd"/>
          </w:p>
        </w:tc>
        <w:tc>
          <w:tcPr>
            <w:tcW w:w="4322" w:type="dxa"/>
            <w:vAlign w:val="center"/>
          </w:tcPr>
          <w:p w:rsidR="0090412C" w:rsidRPr="00931BAD" w:rsidRDefault="0090412C" w:rsidP="00437C8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31BAD">
              <w:rPr>
                <w:rFonts w:ascii="Palatino Linotype" w:hAnsi="Palatino Linotype"/>
                <w:b/>
                <w:sz w:val="20"/>
                <w:szCs w:val="20"/>
              </w:rPr>
              <w:t xml:space="preserve">Dr. </w:t>
            </w:r>
            <w:r w:rsidR="00437C84">
              <w:rPr>
                <w:rFonts w:ascii="Palatino Linotype" w:hAnsi="Palatino Linotype"/>
                <w:b/>
                <w:sz w:val="20"/>
                <w:szCs w:val="20"/>
              </w:rPr>
              <w:t>Mario Del Pópolo</w:t>
            </w:r>
          </w:p>
        </w:tc>
      </w:tr>
      <w:tr w:rsidR="0090412C" w:rsidRPr="00931BAD" w:rsidTr="00A61759">
        <w:tc>
          <w:tcPr>
            <w:tcW w:w="4322" w:type="dxa"/>
            <w:vAlign w:val="center"/>
          </w:tcPr>
          <w:p w:rsidR="0090412C" w:rsidRPr="00931BAD" w:rsidRDefault="0090412C" w:rsidP="00A6175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31BAD">
              <w:rPr>
                <w:rFonts w:ascii="Palatino Linotype" w:hAnsi="Palatino Linotype"/>
                <w:sz w:val="20"/>
                <w:szCs w:val="20"/>
              </w:rPr>
              <w:t>Secretaria Académica</w:t>
            </w:r>
          </w:p>
        </w:tc>
        <w:tc>
          <w:tcPr>
            <w:tcW w:w="4322" w:type="dxa"/>
            <w:vAlign w:val="center"/>
          </w:tcPr>
          <w:p w:rsidR="0090412C" w:rsidRPr="00931BAD" w:rsidRDefault="00437C84" w:rsidP="00437C8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Viced</w:t>
            </w:r>
            <w:r w:rsidR="00B55ED2">
              <w:rPr>
                <w:rFonts w:ascii="Palatino Linotype" w:hAnsi="Palatino Linotype"/>
                <w:sz w:val="20"/>
                <w:szCs w:val="20"/>
              </w:rPr>
              <w:t xml:space="preserve">ecano </w:t>
            </w:r>
            <w:r w:rsidR="0090412C" w:rsidRPr="00931BA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90412C" w:rsidRPr="00931BAD" w:rsidRDefault="0090412C" w:rsidP="0090412C">
      <w:pPr>
        <w:jc w:val="right"/>
        <w:rPr>
          <w:rFonts w:ascii="Palatino Linotype" w:hAnsi="Palatino Linotype"/>
          <w:b/>
          <w:sz w:val="22"/>
          <w:szCs w:val="22"/>
        </w:rPr>
      </w:pPr>
    </w:p>
    <w:p w:rsidR="0090412C" w:rsidRPr="00931BAD" w:rsidRDefault="0090412C" w:rsidP="0090412C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847DD1" w:rsidRDefault="00847DD1"/>
    <w:sectPr w:rsidR="00847DD1" w:rsidSect="0090412C">
      <w:headerReference w:type="default" r:id="rId8"/>
      <w:footerReference w:type="default" r:id="rId9"/>
      <w:pgSz w:w="11906" w:h="16838" w:code="9"/>
      <w:pgMar w:top="1522" w:right="1133" w:bottom="771" w:left="1985" w:header="851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4A" w:rsidRDefault="00001A4A" w:rsidP="0090412C">
      <w:r>
        <w:separator/>
      </w:r>
    </w:p>
  </w:endnote>
  <w:endnote w:type="continuationSeparator" w:id="0">
    <w:p w:rsidR="00001A4A" w:rsidRDefault="00001A4A" w:rsidP="009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8" w:rsidRDefault="001A5B08">
    <w:pPr>
      <w:pStyle w:val="Piedepgina"/>
      <w:rPr>
        <w:rFonts w:ascii="Bell MT" w:hAnsi="Bell MT"/>
        <w:b/>
        <w:sz w:val="20"/>
        <w:szCs w:val="20"/>
        <w:lang w:val="es-ES"/>
      </w:rPr>
    </w:pPr>
    <w:r w:rsidRPr="00EE2AAB">
      <w:rPr>
        <w:rFonts w:ascii="Palatino Linotype" w:hAnsi="Palatino Linotype"/>
        <w:b/>
        <w:sz w:val="20"/>
        <w:szCs w:val="20"/>
        <w:lang w:val="es-ES"/>
      </w:rPr>
      <w:t>RESOLUCI</w:t>
    </w:r>
    <w:r>
      <w:rPr>
        <w:rFonts w:ascii="Palatino Linotype" w:hAnsi="Palatino Linotype"/>
        <w:b/>
        <w:sz w:val="20"/>
        <w:szCs w:val="20"/>
        <w:lang w:val="es-ES"/>
      </w:rPr>
      <w:t>Ó</w:t>
    </w:r>
    <w:r w:rsidRPr="00EE2AAB">
      <w:rPr>
        <w:rFonts w:ascii="Palatino Linotype" w:hAnsi="Palatino Linotype"/>
        <w:b/>
        <w:sz w:val="20"/>
        <w:szCs w:val="20"/>
        <w:lang w:val="es-ES"/>
      </w:rPr>
      <w:t xml:space="preserve">N Nº </w:t>
    </w:r>
    <w:r w:rsidR="00E53CFB">
      <w:rPr>
        <w:rFonts w:ascii="Palatino Linotype" w:hAnsi="Palatino Linotype"/>
        <w:b/>
        <w:sz w:val="20"/>
        <w:szCs w:val="20"/>
        <w:lang w:val="es-ES"/>
      </w:rPr>
      <w:t xml:space="preserve">4 </w:t>
    </w:r>
    <w:r w:rsidR="00B55ED2">
      <w:rPr>
        <w:rFonts w:ascii="Palatino Linotype" w:hAnsi="Palatino Linotype"/>
        <w:b/>
        <w:sz w:val="20"/>
        <w:szCs w:val="20"/>
        <w:lang w:val="es-ES"/>
      </w:rPr>
      <w:t xml:space="preserve"> </w:t>
    </w:r>
    <w:r w:rsidRPr="00EE2AAB">
      <w:rPr>
        <w:rFonts w:ascii="Palatino Linotype" w:hAnsi="Palatino Linotype"/>
        <w:b/>
        <w:sz w:val="20"/>
        <w:szCs w:val="20"/>
        <w:lang w:val="es-ES"/>
      </w:rPr>
      <w:t>-</w:t>
    </w:r>
    <w:r w:rsidR="00E53CFB">
      <w:rPr>
        <w:rFonts w:ascii="Palatino Linotype" w:hAnsi="Palatino Linotype"/>
        <w:b/>
        <w:sz w:val="20"/>
        <w:szCs w:val="20"/>
        <w:lang w:val="es-ES"/>
      </w:rPr>
      <w:t>V</w:t>
    </w:r>
    <w:r w:rsidRPr="00EE2AAB">
      <w:rPr>
        <w:rFonts w:ascii="Palatino Linotype" w:hAnsi="Palatino Linotype"/>
        <w:b/>
        <w:sz w:val="20"/>
        <w:szCs w:val="20"/>
        <w:lang w:val="es-ES"/>
      </w:rPr>
      <w:t>D</w:t>
    </w:r>
    <w:r w:rsidRPr="002E0296">
      <w:rPr>
        <w:rFonts w:ascii="Bell MT" w:hAnsi="Bell MT"/>
        <w:b/>
        <w:sz w:val="20"/>
        <w:szCs w:val="20"/>
        <w:lang w:val="es-ES"/>
      </w:rPr>
      <w:t>.</w:t>
    </w:r>
  </w:p>
  <w:p w:rsidR="00650FB9" w:rsidRPr="002E0296" w:rsidRDefault="00001A4A">
    <w:pPr>
      <w:pStyle w:val="Piedep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4A" w:rsidRDefault="00001A4A" w:rsidP="0090412C">
      <w:r>
        <w:separator/>
      </w:r>
    </w:p>
  </w:footnote>
  <w:footnote w:type="continuationSeparator" w:id="0">
    <w:p w:rsidR="00001A4A" w:rsidRDefault="00001A4A" w:rsidP="0090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2C" w:rsidRDefault="0090412C" w:rsidP="0090412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3B1FCE6" wp14:editId="3E3FFDD7">
          <wp:simplePos x="0" y="0"/>
          <wp:positionH relativeFrom="column">
            <wp:posOffset>4445</wp:posOffset>
          </wp:positionH>
          <wp:positionV relativeFrom="paragraph">
            <wp:posOffset>-192405</wp:posOffset>
          </wp:positionV>
          <wp:extent cx="5940425" cy="490220"/>
          <wp:effectExtent l="0" t="0" r="3175" b="5080"/>
          <wp:wrapThrough wrapText="bothSides">
            <wp:wrapPolygon edited="0">
              <wp:start x="0" y="0"/>
              <wp:lineTo x="0" y="20984"/>
              <wp:lineTo x="21542" y="20984"/>
              <wp:lineTo x="215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0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F40" w:rsidRPr="0090412C" w:rsidRDefault="00001A4A" w:rsidP="00904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DE9"/>
    <w:multiLevelType w:val="hybridMultilevel"/>
    <w:tmpl w:val="C6265710"/>
    <w:lvl w:ilvl="0" w:tplc="2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6E242E5"/>
    <w:multiLevelType w:val="hybridMultilevel"/>
    <w:tmpl w:val="0FB26B44"/>
    <w:lvl w:ilvl="0" w:tplc="2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1035C77"/>
    <w:multiLevelType w:val="hybridMultilevel"/>
    <w:tmpl w:val="0922D910"/>
    <w:lvl w:ilvl="0" w:tplc="2C0A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7D3C3D2A"/>
    <w:multiLevelType w:val="hybridMultilevel"/>
    <w:tmpl w:val="E1B21AF6"/>
    <w:lvl w:ilvl="0" w:tplc="153E2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1"/>
    <w:rsid w:val="00001A4A"/>
    <w:rsid w:val="00051964"/>
    <w:rsid w:val="000E0FD9"/>
    <w:rsid w:val="001A5B08"/>
    <w:rsid w:val="001F77D0"/>
    <w:rsid w:val="00205096"/>
    <w:rsid w:val="00257306"/>
    <w:rsid w:val="002E1A5C"/>
    <w:rsid w:val="002F7D8B"/>
    <w:rsid w:val="003050DC"/>
    <w:rsid w:val="00437C84"/>
    <w:rsid w:val="004D7F0B"/>
    <w:rsid w:val="00523648"/>
    <w:rsid w:val="00726610"/>
    <w:rsid w:val="007269E8"/>
    <w:rsid w:val="00847DD1"/>
    <w:rsid w:val="0090412C"/>
    <w:rsid w:val="00925831"/>
    <w:rsid w:val="009B2AB3"/>
    <w:rsid w:val="00AB1541"/>
    <w:rsid w:val="00B55ED2"/>
    <w:rsid w:val="00B91CCF"/>
    <w:rsid w:val="00BA78ED"/>
    <w:rsid w:val="00C85223"/>
    <w:rsid w:val="00D230F3"/>
    <w:rsid w:val="00D43531"/>
    <w:rsid w:val="00E53CFB"/>
    <w:rsid w:val="00E62FF9"/>
    <w:rsid w:val="00E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412C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EncabezadoCar">
    <w:name w:val="Encabezado Car"/>
    <w:basedOn w:val="Fuentedeprrafopredeter"/>
    <w:link w:val="Encabezado"/>
    <w:rsid w:val="0090412C"/>
    <w:rPr>
      <w:rFonts w:ascii="Times New Roman" w:eastAsia="Calibri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rsid w:val="0090412C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PiedepginaCar">
    <w:name w:val="Pie de página Car"/>
    <w:basedOn w:val="Fuentedeprrafopredeter"/>
    <w:link w:val="Piedepgina"/>
    <w:rsid w:val="0090412C"/>
    <w:rPr>
      <w:rFonts w:ascii="Times New Roman" w:eastAsia="Calibri" w:hAnsi="Times New Roman" w:cs="Times New Roman"/>
      <w:sz w:val="24"/>
      <w:szCs w:val="24"/>
      <w:lang w:val="x-none" w:eastAsia="es-ES"/>
    </w:rPr>
  </w:style>
  <w:style w:type="paragraph" w:styleId="Subttulo">
    <w:name w:val="Subtitle"/>
    <w:basedOn w:val="Normal"/>
    <w:next w:val="Normal"/>
    <w:link w:val="SubttuloCar"/>
    <w:qFormat/>
    <w:rsid w:val="0090412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412C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1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8522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A7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412C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EncabezadoCar">
    <w:name w:val="Encabezado Car"/>
    <w:basedOn w:val="Fuentedeprrafopredeter"/>
    <w:link w:val="Encabezado"/>
    <w:rsid w:val="0090412C"/>
    <w:rPr>
      <w:rFonts w:ascii="Times New Roman" w:eastAsia="Calibri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rsid w:val="0090412C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PiedepginaCar">
    <w:name w:val="Pie de página Car"/>
    <w:basedOn w:val="Fuentedeprrafopredeter"/>
    <w:link w:val="Piedepgina"/>
    <w:rsid w:val="0090412C"/>
    <w:rPr>
      <w:rFonts w:ascii="Times New Roman" w:eastAsia="Calibri" w:hAnsi="Times New Roman" w:cs="Times New Roman"/>
      <w:sz w:val="24"/>
      <w:szCs w:val="24"/>
      <w:lang w:val="x-none" w:eastAsia="es-ES"/>
    </w:rPr>
  </w:style>
  <w:style w:type="paragraph" w:styleId="Subttulo">
    <w:name w:val="Subtitle"/>
    <w:basedOn w:val="Normal"/>
    <w:next w:val="Normal"/>
    <w:link w:val="SubttuloCar"/>
    <w:qFormat/>
    <w:rsid w:val="0090412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412C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1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8522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A7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fcen002</dc:creator>
  <cp:lastModifiedBy>REFORMA</cp:lastModifiedBy>
  <cp:revision>2</cp:revision>
  <cp:lastPrinted>2020-02-11T18:45:00Z</cp:lastPrinted>
  <dcterms:created xsi:type="dcterms:W3CDTF">2020-02-17T14:51:00Z</dcterms:created>
  <dcterms:modified xsi:type="dcterms:W3CDTF">2020-02-17T14:51:00Z</dcterms:modified>
</cp:coreProperties>
</file>