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rFonts w:ascii="Arial" w:hAnsi="Arial" w:cs="Arial"/>
          <w:b/>
          <w:sz w:val="22"/>
          <w:szCs w:val="22"/>
          <w:lang w:val="es-ES_tradnl"/>
        </w:rPr>
      </w:pPr>
    </w:p>
    <w:p w:rsidR="0059557C" w:rsidRDefault="0059557C" w:rsidP="0059557C">
      <w:pPr>
        <w:rPr>
          <w:rFonts w:ascii="Arial" w:hAnsi="Arial" w:cs="Arial"/>
          <w:b/>
          <w:sz w:val="22"/>
          <w:szCs w:val="22"/>
          <w:lang w:val="es-ES_tradnl"/>
        </w:rPr>
      </w:pPr>
    </w:p>
    <w:p w:rsidR="0059557C" w:rsidRPr="00F4447D" w:rsidRDefault="00F4447D" w:rsidP="0059557C">
      <w:pPr>
        <w:rPr>
          <w:rFonts w:ascii="Arial" w:hAnsi="Arial" w:cs="Arial"/>
          <w:b/>
          <w:sz w:val="28"/>
          <w:szCs w:val="28"/>
          <w:lang w:val="es-ES_tradnl"/>
        </w:rPr>
      </w:pPr>
      <w:r w:rsidRPr="00F4447D">
        <w:rPr>
          <w:rFonts w:ascii="Arial" w:hAnsi="Arial" w:cs="Arial"/>
          <w:b/>
          <w:sz w:val="28"/>
          <w:szCs w:val="28"/>
          <w:lang w:val="es-ES_tradnl"/>
        </w:rPr>
        <w:t xml:space="preserve">Unidad 1: </w:t>
      </w:r>
      <w:r w:rsidR="0059557C" w:rsidRPr="00F4447D">
        <w:rPr>
          <w:rFonts w:ascii="Arial" w:hAnsi="Arial" w:cs="Arial"/>
          <w:b/>
          <w:sz w:val="28"/>
          <w:szCs w:val="28"/>
          <w:lang w:val="es-ES_tradnl"/>
        </w:rPr>
        <w:t>Sistemas de ecuaciones lineales</w:t>
      </w:r>
    </w:p>
    <w:p w:rsidR="00554828" w:rsidRDefault="00554828" w:rsidP="0059557C">
      <w:pPr>
        <w:jc w:val="both"/>
        <w:rPr>
          <w:rFonts w:ascii="Arial" w:hAnsi="Arial" w:cs="Arial"/>
          <w:sz w:val="22"/>
          <w:szCs w:val="22"/>
          <w:lang w:val="es-ES_tradnl"/>
        </w:rPr>
      </w:pPr>
    </w:p>
    <w:p w:rsidR="00815F71" w:rsidRDefault="00815F71" w:rsidP="0059557C">
      <w:pPr>
        <w:jc w:val="both"/>
        <w:rPr>
          <w:rFonts w:ascii="Arial" w:hAnsi="Arial" w:cs="Arial"/>
          <w:b/>
          <w:sz w:val="22"/>
          <w:szCs w:val="22"/>
          <w:lang w:val="es-ES_tradnl"/>
        </w:rPr>
      </w:pPr>
    </w:p>
    <w:p w:rsidR="00AD59FE" w:rsidRPr="00AD59FE" w:rsidRDefault="00AD59FE" w:rsidP="0059557C">
      <w:pPr>
        <w:jc w:val="both"/>
        <w:rPr>
          <w:rFonts w:ascii="Arial" w:hAnsi="Arial" w:cs="Arial"/>
          <w:b/>
          <w:sz w:val="22"/>
          <w:szCs w:val="22"/>
          <w:lang w:val="es-ES_tradnl"/>
        </w:rPr>
      </w:pPr>
      <w:r w:rsidRPr="00AD59FE">
        <w:rPr>
          <w:rFonts w:ascii="Arial" w:hAnsi="Arial" w:cs="Arial"/>
          <w:b/>
          <w:sz w:val="22"/>
          <w:szCs w:val="22"/>
          <w:lang w:val="es-ES_tradnl"/>
        </w:rPr>
        <w:t>Introducción</w:t>
      </w:r>
      <w:r w:rsidR="00554828" w:rsidRPr="00AD59FE">
        <w:rPr>
          <w:rFonts w:ascii="Arial" w:hAnsi="Arial" w:cs="Arial"/>
          <w:b/>
          <w:sz w:val="22"/>
          <w:szCs w:val="22"/>
          <w:lang w:val="es-ES_tradnl"/>
        </w:rPr>
        <w:t xml:space="preserve"> </w:t>
      </w:r>
    </w:p>
    <w:p w:rsidR="00AD59FE" w:rsidRDefault="00AD59FE" w:rsidP="0059557C">
      <w:pPr>
        <w:jc w:val="both"/>
        <w:rPr>
          <w:rFonts w:ascii="Arial" w:hAnsi="Arial" w:cs="Arial"/>
          <w:sz w:val="22"/>
          <w:szCs w:val="22"/>
          <w:lang w:val="es-ES_tradnl"/>
        </w:rPr>
      </w:pPr>
    </w:p>
    <w:p w:rsidR="00AD59FE" w:rsidRDefault="00AD59FE" w:rsidP="0059557C">
      <w:pPr>
        <w:jc w:val="both"/>
        <w:rPr>
          <w:rFonts w:ascii="Arial" w:hAnsi="Arial" w:cs="Arial"/>
          <w:sz w:val="22"/>
          <w:szCs w:val="22"/>
          <w:lang w:val="es-ES_tradnl"/>
        </w:rPr>
      </w:pPr>
      <w:r>
        <w:rPr>
          <w:rFonts w:ascii="Arial" w:hAnsi="Arial" w:cs="Arial"/>
          <w:sz w:val="22"/>
          <w:szCs w:val="22"/>
          <w:lang w:val="es-ES_tradnl"/>
        </w:rPr>
        <w:t xml:space="preserve">Una recta en el plano se puede representar algebraicamente mediante la ecuación </w:t>
      </w:r>
      <w:r w:rsidR="00DF0969">
        <w:rPr>
          <w:rFonts w:ascii="Arial" w:hAnsi="Arial" w:cs="Arial"/>
          <w:sz w:val="22"/>
          <w:szCs w:val="22"/>
          <w:lang w:val="es-ES_tradnl"/>
        </w:rPr>
        <w:t xml:space="preserve">lineal </w:t>
      </w:r>
      <w:r>
        <w:rPr>
          <w:rFonts w:ascii="Arial" w:hAnsi="Arial" w:cs="Arial"/>
          <w:sz w:val="22"/>
          <w:szCs w:val="22"/>
          <w:lang w:val="es-ES_tradnl"/>
        </w:rPr>
        <w:t>de la forma</w:t>
      </w:r>
    </w:p>
    <w:p w:rsidR="00AD59FE" w:rsidRDefault="00AD59FE" w:rsidP="00CB3D64">
      <w:pPr>
        <w:jc w:val="center"/>
        <w:rPr>
          <w:rFonts w:ascii="Arial" w:hAnsi="Arial" w:cs="Arial"/>
          <w:sz w:val="22"/>
          <w:szCs w:val="22"/>
          <w:lang w:val="es-ES_tradnl"/>
        </w:rPr>
      </w:pPr>
      <w:r>
        <w:rPr>
          <w:rFonts w:ascii="Arial" w:hAnsi="Arial" w:cs="Arial"/>
          <w:sz w:val="22"/>
          <w:szCs w:val="22"/>
          <w:lang w:val="es-ES_tradnl"/>
        </w:rPr>
        <w:t>a</w:t>
      </w:r>
      <w:r w:rsidRPr="00DF0695">
        <w:rPr>
          <w:rFonts w:ascii="Arial" w:hAnsi="Arial" w:cs="Arial"/>
          <w:sz w:val="22"/>
          <w:szCs w:val="22"/>
          <w:vertAlign w:val="subscript"/>
          <w:lang w:val="es-ES_tradnl"/>
        </w:rPr>
        <w:t>1</w:t>
      </w:r>
      <w:r>
        <w:rPr>
          <w:rFonts w:ascii="Arial" w:hAnsi="Arial" w:cs="Arial"/>
          <w:sz w:val="22"/>
          <w:szCs w:val="22"/>
          <w:lang w:val="es-ES_tradnl"/>
        </w:rPr>
        <w:t>x+a</w:t>
      </w:r>
      <w:r w:rsidRPr="00DF0695">
        <w:rPr>
          <w:rFonts w:ascii="Arial" w:hAnsi="Arial" w:cs="Arial"/>
          <w:sz w:val="22"/>
          <w:szCs w:val="22"/>
          <w:vertAlign w:val="subscript"/>
          <w:lang w:val="es-ES_tradnl"/>
        </w:rPr>
        <w:t>2</w:t>
      </w:r>
      <w:r>
        <w:rPr>
          <w:rFonts w:ascii="Arial" w:hAnsi="Arial" w:cs="Arial"/>
          <w:sz w:val="22"/>
          <w:szCs w:val="22"/>
          <w:lang w:val="es-ES_tradnl"/>
        </w:rPr>
        <w:t>y</w:t>
      </w:r>
      <w:r w:rsidR="00546284">
        <w:rPr>
          <w:rFonts w:ascii="Arial" w:hAnsi="Arial" w:cs="Arial"/>
          <w:sz w:val="22"/>
          <w:szCs w:val="22"/>
          <w:lang w:val="es-ES_tradnl"/>
        </w:rPr>
        <w:t xml:space="preserve"> </w:t>
      </w:r>
      <w:r>
        <w:rPr>
          <w:rFonts w:ascii="Arial" w:hAnsi="Arial" w:cs="Arial"/>
          <w:sz w:val="22"/>
          <w:szCs w:val="22"/>
          <w:lang w:val="es-ES_tradnl"/>
        </w:rPr>
        <w:t>=</w:t>
      </w:r>
      <w:r w:rsidR="00546284">
        <w:rPr>
          <w:rFonts w:ascii="Arial" w:hAnsi="Arial" w:cs="Arial"/>
          <w:sz w:val="22"/>
          <w:szCs w:val="22"/>
          <w:lang w:val="es-ES_tradnl"/>
        </w:rPr>
        <w:t xml:space="preserve"> b</w:t>
      </w:r>
    </w:p>
    <w:p w:rsidR="00DF0695" w:rsidRDefault="00DF0695" w:rsidP="0059557C">
      <w:pPr>
        <w:jc w:val="both"/>
        <w:rPr>
          <w:rFonts w:ascii="Arial" w:hAnsi="Arial" w:cs="Arial"/>
          <w:sz w:val="22"/>
          <w:szCs w:val="22"/>
          <w:lang w:val="es-ES_tradnl"/>
        </w:rPr>
      </w:pPr>
    </w:p>
    <w:p w:rsidR="00AD59FE" w:rsidRDefault="00DF0969" w:rsidP="0059557C">
      <w:pPr>
        <w:jc w:val="both"/>
        <w:rPr>
          <w:rFonts w:ascii="Arial" w:hAnsi="Arial" w:cs="Arial"/>
          <w:sz w:val="22"/>
          <w:szCs w:val="22"/>
          <w:lang w:val="es-ES_tradnl"/>
        </w:rPr>
      </w:pPr>
      <w:r>
        <w:rPr>
          <w:rFonts w:ascii="Arial" w:hAnsi="Arial" w:cs="Arial"/>
          <w:sz w:val="22"/>
          <w:szCs w:val="22"/>
          <w:lang w:val="es-ES_tradnl"/>
        </w:rPr>
        <w:t>en donde a</w:t>
      </w:r>
      <w:r w:rsidRPr="00DF0969">
        <w:rPr>
          <w:rFonts w:ascii="Arial" w:hAnsi="Arial" w:cs="Arial"/>
          <w:sz w:val="22"/>
          <w:szCs w:val="22"/>
          <w:vertAlign w:val="subscript"/>
          <w:lang w:val="es-ES_tradnl"/>
        </w:rPr>
        <w:t>1</w:t>
      </w:r>
      <w:r>
        <w:rPr>
          <w:rFonts w:ascii="Arial" w:hAnsi="Arial" w:cs="Arial"/>
          <w:sz w:val="22"/>
          <w:szCs w:val="22"/>
          <w:lang w:val="es-ES_tradnl"/>
        </w:rPr>
        <w:t>, a</w:t>
      </w:r>
      <w:r w:rsidRPr="00DF0969">
        <w:rPr>
          <w:rFonts w:ascii="Arial" w:hAnsi="Arial" w:cs="Arial"/>
          <w:sz w:val="22"/>
          <w:szCs w:val="22"/>
          <w:vertAlign w:val="subscript"/>
          <w:lang w:val="es-ES_tradnl"/>
        </w:rPr>
        <w:t>2</w:t>
      </w:r>
      <w:r>
        <w:rPr>
          <w:rFonts w:ascii="Arial" w:hAnsi="Arial" w:cs="Arial"/>
          <w:sz w:val="22"/>
          <w:szCs w:val="22"/>
          <w:lang w:val="es-ES_tradnl"/>
        </w:rPr>
        <w:t xml:space="preserve"> y b son escalares, x e y son variables.</w:t>
      </w:r>
    </w:p>
    <w:p w:rsidR="00DF0969" w:rsidRDefault="00DF0969" w:rsidP="0059557C">
      <w:pPr>
        <w:jc w:val="both"/>
        <w:rPr>
          <w:rFonts w:ascii="Arial" w:hAnsi="Arial" w:cs="Arial"/>
          <w:sz w:val="22"/>
          <w:szCs w:val="22"/>
          <w:lang w:val="es-ES_tradnl"/>
        </w:rPr>
      </w:pPr>
    </w:p>
    <w:p w:rsidR="00AD59FE" w:rsidRDefault="00DF0695" w:rsidP="0059557C">
      <w:pPr>
        <w:jc w:val="both"/>
        <w:rPr>
          <w:rFonts w:ascii="Arial" w:hAnsi="Arial" w:cs="Arial"/>
          <w:sz w:val="22"/>
          <w:szCs w:val="22"/>
          <w:lang w:val="es-ES_tradnl"/>
        </w:rPr>
      </w:pPr>
      <w:r>
        <w:rPr>
          <w:rFonts w:ascii="Arial" w:hAnsi="Arial" w:cs="Arial"/>
          <w:sz w:val="22"/>
          <w:szCs w:val="22"/>
          <w:lang w:val="es-ES_tradnl"/>
        </w:rPr>
        <w:t>E</w:t>
      </w:r>
      <w:r w:rsidR="00AD59FE">
        <w:rPr>
          <w:rFonts w:ascii="Arial" w:hAnsi="Arial" w:cs="Arial"/>
          <w:sz w:val="22"/>
          <w:szCs w:val="22"/>
          <w:lang w:val="es-ES_tradnl"/>
        </w:rPr>
        <w:t>n general</w:t>
      </w:r>
      <w:r>
        <w:rPr>
          <w:rFonts w:ascii="Arial" w:hAnsi="Arial" w:cs="Arial"/>
          <w:sz w:val="22"/>
          <w:szCs w:val="22"/>
          <w:lang w:val="es-ES_tradnl"/>
        </w:rPr>
        <w:t>,</w:t>
      </w:r>
      <w:r w:rsidR="00AD59FE">
        <w:rPr>
          <w:rFonts w:ascii="Arial" w:hAnsi="Arial" w:cs="Arial"/>
          <w:sz w:val="22"/>
          <w:szCs w:val="22"/>
          <w:lang w:val="es-ES_tradnl"/>
        </w:rPr>
        <w:t xml:space="preserve"> se define una </w:t>
      </w:r>
      <w:r w:rsidR="00AD59FE" w:rsidRPr="00546284">
        <w:rPr>
          <w:rFonts w:ascii="Arial" w:hAnsi="Arial" w:cs="Arial"/>
          <w:b/>
          <w:sz w:val="22"/>
          <w:szCs w:val="22"/>
          <w:lang w:val="es-ES_tradnl"/>
        </w:rPr>
        <w:t xml:space="preserve">ecuación </w:t>
      </w:r>
      <w:r w:rsidRPr="00546284">
        <w:rPr>
          <w:rFonts w:ascii="Arial" w:hAnsi="Arial" w:cs="Arial"/>
          <w:b/>
          <w:sz w:val="22"/>
          <w:szCs w:val="22"/>
          <w:lang w:val="es-ES_tradnl"/>
        </w:rPr>
        <w:t xml:space="preserve">lineal </w:t>
      </w:r>
      <w:r w:rsidRPr="00546284">
        <w:rPr>
          <w:rFonts w:ascii="Arial" w:hAnsi="Arial" w:cs="Arial"/>
          <w:sz w:val="22"/>
          <w:szCs w:val="22"/>
          <w:lang w:val="es-ES_tradnl"/>
        </w:rPr>
        <w:t>con</w:t>
      </w:r>
      <w:r w:rsidR="00AD59FE" w:rsidRPr="00546284">
        <w:rPr>
          <w:rFonts w:ascii="Arial" w:hAnsi="Arial" w:cs="Arial"/>
          <w:sz w:val="22"/>
          <w:szCs w:val="22"/>
          <w:lang w:val="es-ES_tradnl"/>
        </w:rPr>
        <w:t xml:space="preserve"> n</w:t>
      </w:r>
      <w:r w:rsidR="00AD59FE">
        <w:rPr>
          <w:rFonts w:ascii="Arial" w:hAnsi="Arial" w:cs="Arial"/>
          <w:sz w:val="22"/>
          <w:szCs w:val="22"/>
          <w:lang w:val="es-ES_tradnl"/>
        </w:rPr>
        <w:t xml:space="preserve"> </w:t>
      </w:r>
      <w:r>
        <w:rPr>
          <w:rFonts w:ascii="Arial" w:hAnsi="Arial" w:cs="Arial"/>
          <w:sz w:val="22"/>
          <w:szCs w:val="22"/>
          <w:lang w:val="es-ES_tradnl"/>
        </w:rPr>
        <w:t>variables</w:t>
      </w:r>
      <w:r w:rsidR="00AD59FE">
        <w:rPr>
          <w:rFonts w:ascii="Arial" w:hAnsi="Arial" w:cs="Arial"/>
          <w:sz w:val="22"/>
          <w:szCs w:val="22"/>
          <w:lang w:val="es-ES_tradnl"/>
        </w:rPr>
        <w:t xml:space="preserve"> x</w:t>
      </w:r>
      <w:r w:rsidR="00AD59FE" w:rsidRPr="00DF0695">
        <w:rPr>
          <w:rFonts w:ascii="Arial" w:hAnsi="Arial" w:cs="Arial"/>
          <w:sz w:val="22"/>
          <w:szCs w:val="22"/>
          <w:vertAlign w:val="subscript"/>
          <w:lang w:val="es-ES_tradnl"/>
        </w:rPr>
        <w:t>1</w:t>
      </w:r>
      <w:r w:rsidR="00AD59FE">
        <w:rPr>
          <w:rFonts w:ascii="Arial" w:hAnsi="Arial" w:cs="Arial"/>
          <w:sz w:val="22"/>
          <w:szCs w:val="22"/>
          <w:lang w:val="es-ES_tradnl"/>
        </w:rPr>
        <w:t>, x</w:t>
      </w:r>
      <w:r w:rsidR="00AD59FE" w:rsidRPr="00DF0695">
        <w:rPr>
          <w:rFonts w:ascii="Arial" w:hAnsi="Arial" w:cs="Arial"/>
          <w:sz w:val="22"/>
          <w:szCs w:val="22"/>
          <w:vertAlign w:val="subscript"/>
          <w:lang w:val="es-ES_tradnl"/>
        </w:rPr>
        <w:t>2</w:t>
      </w:r>
      <w:r w:rsidR="00AD59FE">
        <w:rPr>
          <w:rFonts w:ascii="Arial" w:hAnsi="Arial" w:cs="Arial"/>
          <w:sz w:val="22"/>
          <w:szCs w:val="22"/>
          <w:lang w:val="es-ES_tradnl"/>
        </w:rPr>
        <w:t xml:space="preserve">, …, </w:t>
      </w:r>
      <w:proofErr w:type="spellStart"/>
      <w:r w:rsidR="00AD59FE">
        <w:rPr>
          <w:rFonts w:ascii="Arial" w:hAnsi="Arial" w:cs="Arial"/>
          <w:sz w:val="22"/>
          <w:szCs w:val="22"/>
          <w:lang w:val="es-ES_tradnl"/>
        </w:rPr>
        <w:t>x</w:t>
      </w:r>
      <w:r w:rsidR="00AD59FE" w:rsidRPr="00DF0695">
        <w:rPr>
          <w:rFonts w:ascii="Arial" w:hAnsi="Arial" w:cs="Arial"/>
          <w:sz w:val="22"/>
          <w:szCs w:val="22"/>
          <w:vertAlign w:val="subscript"/>
          <w:lang w:val="es-ES_tradnl"/>
        </w:rPr>
        <w:t>n</w:t>
      </w:r>
      <w:proofErr w:type="spellEnd"/>
      <w:r>
        <w:rPr>
          <w:rFonts w:ascii="Arial" w:hAnsi="Arial" w:cs="Arial"/>
          <w:sz w:val="22"/>
          <w:szCs w:val="22"/>
          <w:lang w:val="es-ES_tradnl"/>
        </w:rPr>
        <w:t>,</w:t>
      </w:r>
      <w:r w:rsidR="00AD59FE">
        <w:rPr>
          <w:rFonts w:ascii="Arial" w:hAnsi="Arial" w:cs="Arial"/>
          <w:sz w:val="22"/>
          <w:szCs w:val="22"/>
          <w:lang w:val="es-ES_tradnl"/>
        </w:rPr>
        <w:t xml:space="preserve"> como aquella que se puede expresar en la forma</w:t>
      </w:r>
      <w:r>
        <w:rPr>
          <w:rFonts w:ascii="Arial" w:hAnsi="Arial" w:cs="Arial"/>
          <w:sz w:val="22"/>
          <w:szCs w:val="22"/>
          <w:lang w:val="es-ES_tradnl"/>
        </w:rPr>
        <w:t>:</w:t>
      </w:r>
    </w:p>
    <w:p w:rsidR="00AD59FE" w:rsidRDefault="00AD59FE" w:rsidP="0059557C">
      <w:pPr>
        <w:jc w:val="both"/>
        <w:rPr>
          <w:rFonts w:ascii="Arial" w:hAnsi="Arial" w:cs="Arial"/>
          <w:sz w:val="22"/>
          <w:szCs w:val="22"/>
          <w:lang w:val="es-ES_tradnl"/>
        </w:rPr>
      </w:pPr>
    </w:p>
    <w:p w:rsidR="00AD59FE" w:rsidRPr="00DF0695" w:rsidRDefault="00AD59FE" w:rsidP="00CB3D64">
      <w:pPr>
        <w:jc w:val="center"/>
        <w:rPr>
          <w:rFonts w:ascii="Arial" w:hAnsi="Arial" w:cs="Arial"/>
          <w:b/>
          <w:sz w:val="22"/>
          <w:szCs w:val="22"/>
          <w:lang w:val="es-ES_tradnl"/>
        </w:rPr>
      </w:pPr>
      <w:r w:rsidRPr="00DF0695">
        <w:rPr>
          <w:rFonts w:ascii="Arial" w:hAnsi="Arial" w:cs="Arial"/>
          <w:b/>
          <w:sz w:val="22"/>
          <w:szCs w:val="22"/>
          <w:lang w:val="es-ES_tradnl"/>
        </w:rPr>
        <w:t>a</w:t>
      </w:r>
      <w:r w:rsidRPr="00DF0695">
        <w:rPr>
          <w:rFonts w:ascii="Arial" w:hAnsi="Arial" w:cs="Arial"/>
          <w:b/>
          <w:sz w:val="22"/>
          <w:szCs w:val="22"/>
          <w:vertAlign w:val="subscript"/>
          <w:lang w:val="es-ES_tradnl"/>
        </w:rPr>
        <w:t>1</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1</w:t>
      </w:r>
      <w:r w:rsidRPr="00DF0695">
        <w:rPr>
          <w:rFonts w:ascii="Arial" w:hAnsi="Arial" w:cs="Arial"/>
          <w:b/>
          <w:sz w:val="22"/>
          <w:szCs w:val="22"/>
          <w:lang w:val="es-ES_tradnl"/>
        </w:rPr>
        <w:t>+a</w:t>
      </w:r>
      <w:r w:rsidRPr="00DF0695">
        <w:rPr>
          <w:rFonts w:ascii="Arial" w:hAnsi="Arial" w:cs="Arial"/>
          <w:b/>
          <w:sz w:val="22"/>
          <w:szCs w:val="22"/>
          <w:vertAlign w:val="subscript"/>
          <w:lang w:val="es-ES_tradnl"/>
        </w:rPr>
        <w:t>2</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2</w:t>
      </w:r>
      <w:r w:rsidRPr="00DF0695">
        <w:rPr>
          <w:rFonts w:ascii="Arial" w:hAnsi="Arial" w:cs="Arial"/>
          <w:b/>
          <w:sz w:val="22"/>
          <w:szCs w:val="22"/>
          <w:lang w:val="es-ES_tradnl"/>
        </w:rPr>
        <w:t>+…+</w:t>
      </w:r>
      <w:proofErr w:type="spellStart"/>
      <w:r w:rsidRPr="00DF0695">
        <w:rPr>
          <w:rFonts w:ascii="Arial" w:hAnsi="Arial" w:cs="Arial"/>
          <w:b/>
          <w:sz w:val="22"/>
          <w:szCs w:val="22"/>
          <w:lang w:val="es-ES_tradnl"/>
        </w:rPr>
        <w:t>a</w:t>
      </w:r>
      <w:r w:rsidRPr="00DF0695">
        <w:rPr>
          <w:rFonts w:ascii="Arial" w:hAnsi="Arial" w:cs="Arial"/>
          <w:b/>
          <w:sz w:val="22"/>
          <w:szCs w:val="22"/>
          <w:vertAlign w:val="subscript"/>
          <w:lang w:val="es-ES_tradnl"/>
        </w:rPr>
        <w:t>n</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n</w:t>
      </w:r>
      <w:proofErr w:type="spellEnd"/>
      <w:r w:rsidRPr="00DF0695">
        <w:rPr>
          <w:rFonts w:ascii="Arial" w:hAnsi="Arial" w:cs="Arial"/>
          <w:b/>
          <w:sz w:val="22"/>
          <w:szCs w:val="22"/>
          <w:lang w:val="es-ES_tradnl"/>
        </w:rPr>
        <w:t>=</w:t>
      </w:r>
      <w:r w:rsidR="00546284">
        <w:rPr>
          <w:rFonts w:ascii="Arial" w:hAnsi="Arial" w:cs="Arial"/>
          <w:b/>
          <w:sz w:val="22"/>
          <w:szCs w:val="22"/>
          <w:lang w:val="es-ES_tradnl"/>
        </w:rPr>
        <w:t xml:space="preserve"> </w:t>
      </w:r>
      <w:r w:rsidRPr="00DF0695">
        <w:rPr>
          <w:rFonts w:ascii="Arial" w:hAnsi="Arial" w:cs="Arial"/>
          <w:b/>
          <w:sz w:val="22"/>
          <w:szCs w:val="22"/>
          <w:lang w:val="es-ES_tradnl"/>
        </w:rPr>
        <w:t>b</w:t>
      </w:r>
    </w:p>
    <w:p w:rsidR="00DF0695" w:rsidRDefault="00DF0695" w:rsidP="0059557C">
      <w:pPr>
        <w:jc w:val="both"/>
        <w:rPr>
          <w:rFonts w:ascii="Arial" w:hAnsi="Arial" w:cs="Arial"/>
          <w:sz w:val="22"/>
          <w:szCs w:val="22"/>
          <w:lang w:val="es-ES_tradnl"/>
        </w:rPr>
      </w:pPr>
    </w:p>
    <w:p w:rsidR="00AD59FE" w:rsidRDefault="00AD59FE" w:rsidP="0059557C">
      <w:pPr>
        <w:jc w:val="both"/>
        <w:rPr>
          <w:rFonts w:ascii="Arial" w:hAnsi="Arial" w:cs="Arial"/>
          <w:sz w:val="22"/>
          <w:szCs w:val="22"/>
          <w:lang w:val="es-ES_tradnl"/>
        </w:rPr>
      </w:pPr>
      <w:r>
        <w:rPr>
          <w:rFonts w:ascii="Arial" w:hAnsi="Arial" w:cs="Arial"/>
          <w:sz w:val="22"/>
          <w:szCs w:val="22"/>
          <w:lang w:val="es-ES_tradnl"/>
        </w:rPr>
        <w:t>en donde a</w:t>
      </w:r>
      <w:r w:rsidRPr="00DF0695">
        <w:rPr>
          <w:rFonts w:ascii="Arial" w:hAnsi="Arial" w:cs="Arial"/>
          <w:sz w:val="22"/>
          <w:szCs w:val="22"/>
          <w:vertAlign w:val="subscript"/>
          <w:lang w:val="es-ES_tradnl"/>
        </w:rPr>
        <w:t>1</w:t>
      </w:r>
      <w:r>
        <w:rPr>
          <w:rFonts w:ascii="Arial" w:hAnsi="Arial" w:cs="Arial"/>
          <w:sz w:val="22"/>
          <w:szCs w:val="22"/>
          <w:lang w:val="es-ES_tradnl"/>
        </w:rPr>
        <w:t>, a</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a</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 </w:t>
      </w:r>
      <w:r w:rsidR="00546284">
        <w:rPr>
          <w:rFonts w:ascii="Arial" w:hAnsi="Arial" w:cs="Arial"/>
          <w:sz w:val="22"/>
          <w:szCs w:val="22"/>
          <w:lang w:val="es-ES_tradnl"/>
        </w:rPr>
        <w:t xml:space="preserve">se llaman coeficientes </w:t>
      </w:r>
      <w:r w:rsidR="00DF0969">
        <w:rPr>
          <w:rFonts w:ascii="Arial" w:hAnsi="Arial" w:cs="Arial"/>
          <w:sz w:val="22"/>
          <w:szCs w:val="22"/>
          <w:lang w:val="es-ES_tradnl"/>
        </w:rPr>
        <w:t xml:space="preserve">y b </w:t>
      </w:r>
      <w:r w:rsidR="00A451D6">
        <w:rPr>
          <w:rFonts w:ascii="Arial" w:hAnsi="Arial" w:cs="Arial"/>
          <w:sz w:val="22"/>
          <w:szCs w:val="22"/>
          <w:lang w:val="es-ES_tradnl"/>
        </w:rPr>
        <w:t>el t</w:t>
      </w:r>
      <w:r w:rsidR="00A451D6">
        <w:rPr>
          <w:rFonts w:ascii="Arial" w:hAnsi="Arial" w:cs="Arial"/>
          <w:sz w:val="22"/>
          <w:szCs w:val="22"/>
          <w:lang w:val="es-ES_tradnl"/>
        </w:rPr>
        <w:t>é</w:t>
      </w:r>
      <w:r w:rsidR="00546284">
        <w:rPr>
          <w:rFonts w:ascii="Arial" w:hAnsi="Arial" w:cs="Arial"/>
          <w:sz w:val="22"/>
          <w:szCs w:val="22"/>
          <w:lang w:val="es-ES_tradnl"/>
        </w:rPr>
        <w:t>rmino independiente</w:t>
      </w:r>
      <w:r w:rsidR="00DF0695">
        <w:rPr>
          <w:rFonts w:ascii="Arial" w:hAnsi="Arial" w:cs="Arial"/>
          <w:sz w:val="22"/>
          <w:szCs w:val="22"/>
          <w:lang w:val="es-ES_tradnl"/>
        </w:rPr>
        <w:t>.</w:t>
      </w:r>
      <w:r w:rsidR="00A451D6">
        <w:rPr>
          <w:rFonts w:ascii="Arial" w:hAnsi="Arial" w:cs="Arial"/>
          <w:sz w:val="22"/>
          <w:szCs w:val="22"/>
          <w:lang w:val="es-ES_tradnl"/>
        </w:rPr>
        <w:t xml:space="preserve"> </w:t>
      </w:r>
      <w:bookmarkStart w:id="0" w:name="_GoBack"/>
      <w:bookmarkEnd w:id="0"/>
      <w:r w:rsidR="00A451D6">
        <w:rPr>
          <w:rFonts w:ascii="Arial" w:hAnsi="Arial" w:cs="Arial"/>
          <w:sz w:val="22"/>
          <w:szCs w:val="22"/>
          <w:lang w:val="es-ES_tradnl"/>
        </w:rPr>
        <w:t xml:space="preserve"> </w:t>
      </w:r>
    </w:p>
    <w:p w:rsidR="00AD59FE" w:rsidRDefault="00AD59FE" w:rsidP="0059557C">
      <w:pPr>
        <w:jc w:val="both"/>
        <w:rPr>
          <w:rFonts w:ascii="Arial" w:hAnsi="Arial" w:cs="Arial"/>
          <w:sz w:val="22"/>
          <w:szCs w:val="22"/>
          <w:lang w:val="es-ES_tradnl"/>
        </w:rPr>
      </w:pPr>
    </w:p>
    <w:p w:rsidR="00DF0695" w:rsidRDefault="00DF0695" w:rsidP="0059557C">
      <w:pPr>
        <w:jc w:val="both"/>
        <w:rPr>
          <w:rFonts w:ascii="Arial" w:hAnsi="Arial" w:cs="Arial"/>
          <w:sz w:val="22"/>
          <w:szCs w:val="22"/>
          <w:lang w:val="es-ES_tradnl"/>
        </w:rPr>
      </w:pPr>
      <w:r>
        <w:rPr>
          <w:rFonts w:ascii="Arial" w:hAnsi="Arial" w:cs="Arial"/>
          <w:sz w:val="22"/>
          <w:szCs w:val="22"/>
          <w:lang w:val="es-ES_tradnl"/>
        </w:rPr>
        <w:t>En las ecuaciones lineales las variables se presentan únicamente a la primera potencia</w:t>
      </w:r>
      <w:r w:rsidR="00A21CF4">
        <w:rPr>
          <w:rFonts w:ascii="Arial" w:hAnsi="Arial" w:cs="Arial"/>
          <w:sz w:val="22"/>
          <w:szCs w:val="22"/>
          <w:lang w:val="es-ES_tradnl"/>
        </w:rPr>
        <w:t>,</w:t>
      </w:r>
      <w:r>
        <w:rPr>
          <w:rFonts w:ascii="Arial" w:hAnsi="Arial" w:cs="Arial"/>
          <w:sz w:val="22"/>
          <w:szCs w:val="22"/>
          <w:lang w:val="es-ES_tradnl"/>
        </w:rPr>
        <w:t xml:space="preserve"> y no figuran como argumento de funciones trigonométricas o exponenciales.</w:t>
      </w:r>
    </w:p>
    <w:p w:rsidR="00DF0695" w:rsidRDefault="00DF0695" w:rsidP="0059557C">
      <w:pPr>
        <w:jc w:val="both"/>
        <w:rPr>
          <w:rFonts w:ascii="Arial" w:hAnsi="Arial" w:cs="Arial"/>
          <w:sz w:val="22"/>
          <w:szCs w:val="22"/>
          <w:lang w:val="es-ES_tradnl"/>
        </w:rPr>
      </w:pPr>
    </w:p>
    <w:p w:rsidR="00A21CF4" w:rsidRDefault="00DF0695" w:rsidP="00DF0695">
      <w:pPr>
        <w:jc w:val="both"/>
        <w:rPr>
          <w:rFonts w:ascii="Arial" w:hAnsi="Arial" w:cs="Arial"/>
          <w:sz w:val="22"/>
          <w:szCs w:val="22"/>
          <w:lang w:val="es-ES_tradnl"/>
        </w:rPr>
      </w:pPr>
      <w:r>
        <w:rPr>
          <w:rFonts w:ascii="Arial" w:hAnsi="Arial" w:cs="Arial"/>
          <w:sz w:val="22"/>
          <w:szCs w:val="22"/>
          <w:lang w:val="es-ES_tradnl"/>
        </w:rPr>
        <w:t>Una solución de una ecuación lineal de la forma a</w:t>
      </w:r>
      <w:r w:rsidRPr="00DF0695">
        <w:rPr>
          <w:rFonts w:ascii="Arial" w:hAnsi="Arial" w:cs="Arial"/>
          <w:sz w:val="22"/>
          <w:szCs w:val="22"/>
          <w:vertAlign w:val="subscript"/>
          <w:lang w:val="es-ES_tradnl"/>
        </w:rPr>
        <w:t>1</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+a</w:t>
      </w:r>
      <w:r w:rsidRPr="00DF0695">
        <w:rPr>
          <w:rFonts w:ascii="Arial" w:hAnsi="Arial" w:cs="Arial"/>
          <w:sz w:val="22"/>
          <w:szCs w:val="22"/>
          <w:vertAlign w:val="subscript"/>
          <w:lang w:val="es-ES_tradnl"/>
        </w:rPr>
        <w:t>2</w:t>
      </w:r>
      <w:r>
        <w:rPr>
          <w:rFonts w:ascii="Arial" w:hAnsi="Arial" w:cs="Arial"/>
          <w:sz w:val="22"/>
          <w:szCs w:val="22"/>
          <w:lang w:val="es-ES_tradnl"/>
        </w:rPr>
        <w:t>x</w:t>
      </w:r>
      <w:r w:rsidRPr="00DF0695">
        <w:rPr>
          <w:rFonts w:ascii="Arial" w:hAnsi="Arial" w:cs="Arial"/>
          <w:sz w:val="22"/>
          <w:szCs w:val="22"/>
          <w:vertAlign w:val="subscript"/>
          <w:lang w:val="es-ES_tradnl"/>
        </w:rPr>
        <w:t>2</w:t>
      </w:r>
      <w:r>
        <w:rPr>
          <w:rFonts w:ascii="Arial" w:hAnsi="Arial" w:cs="Arial"/>
          <w:sz w:val="22"/>
          <w:szCs w:val="22"/>
          <w:lang w:val="es-ES_tradnl"/>
        </w:rPr>
        <w:t>+…+</w:t>
      </w:r>
      <w:proofErr w:type="spellStart"/>
      <w:r>
        <w:rPr>
          <w:rFonts w:ascii="Arial" w:hAnsi="Arial" w:cs="Arial"/>
          <w:sz w:val="22"/>
          <w:szCs w:val="22"/>
          <w:lang w:val="es-ES_tradnl"/>
        </w:rPr>
        <w:t>a</w:t>
      </w:r>
      <w:r w:rsidRPr="00DF0695">
        <w:rPr>
          <w:rFonts w:ascii="Arial" w:hAnsi="Arial" w:cs="Arial"/>
          <w:sz w:val="22"/>
          <w:szCs w:val="22"/>
          <w:vertAlign w:val="subscript"/>
          <w:lang w:val="es-ES_tradnl"/>
        </w:rPr>
        <w:t>n</w:t>
      </w:r>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sidR="005B2240">
        <w:rPr>
          <w:rFonts w:ascii="Arial" w:hAnsi="Arial" w:cs="Arial"/>
          <w:sz w:val="22"/>
          <w:szCs w:val="22"/>
          <w:vertAlign w:val="subscript"/>
          <w:lang w:val="es-ES_tradnl"/>
        </w:rPr>
        <w:t xml:space="preserve"> </w:t>
      </w:r>
      <w:r>
        <w:rPr>
          <w:rFonts w:ascii="Arial" w:hAnsi="Arial" w:cs="Arial"/>
          <w:sz w:val="22"/>
          <w:szCs w:val="22"/>
          <w:lang w:val="es-ES_tradnl"/>
        </w:rPr>
        <w:t>=</w:t>
      </w:r>
      <w:r w:rsidR="005B2240">
        <w:rPr>
          <w:rFonts w:ascii="Arial" w:hAnsi="Arial" w:cs="Arial"/>
          <w:sz w:val="22"/>
          <w:szCs w:val="22"/>
          <w:lang w:val="es-ES_tradnl"/>
        </w:rPr>
        <w:t xml:space="preserve"> </w:t>
      </w:r>
      <w:r>
        <w:rPr>
          <w:rFonts w:ascii="Arial" w:hAnsi="Arial" w:cs="Arial"/>
          <w:sz w:val="22"/>
          <w:szCs w:val="22"/>
          <w:lang w:val="es-ES_tradnl"/>
        </w:rPr>
        <w:t>b, es una sucesión de n números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tales que la ecuación se satisface cuando se realiza la sustitución x</w:t>
      </w:r>
      <w:r w:rsidRPr="00DF0695">
        <w:rPr>
          <w:rFonts w:ascii="Arial" w:hAnsi="Arial" w:cs="Arial"/>
          <w:sz w:val="22"/>
          <w:szCs w:val="22"/>
          <w:vertAlign w:val="subscript"/>
          <w:lang w:val="es-ES_tradnl"/>
        </w:rPr>
        <w:t>1</w:t>
      </w:r>
      <w:r>
        <w:rPr>
          <w:rFonts w:ascii="Arial" w:hAnsi="Arial" w:cs="Arial"/>
          <w:sz w:val="22"/>
          <w:szCs w:val="22"/>
          <w:lang w:val="es-ES_tradnl"/>
        </w:rPr>
        <w:t>=s</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=s</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 </w:t>
      </w:r>
    </w:p>
    <w:p w:rsidR="00DF0695" w:rsidRDefault="00DF0695" w:rsidP="00DF0695">
      <w:pPr>
        <w:jc w:val="both"/>
        <w:rPr>
          <w:rFonts w:ascii="Arial" w:hAnsi="Arial" w:cs="Arial"/>
          <w:sz w:val="22"/>
          <w:szCs w:val="22"/>
          <w:lang w:val="es-ES_tradnl"/>
        </w:rPr>
      </w:pPr>
      <w:r>
        <w:rPr>
          <w:rFonts w:ascii="Arial" w:hAnsi="Arial" w:cs="Arial"/>
          <w:sz w:val="22"/>
          <w:szCs w:val="22"/>
          <w:lang w:val="es-ES_tradnl"/>
        </w:rPr>
        <w:t xml:space="preserve">Se denomina </w:t>
      </w:r>
      <w:r w:rsidRPr="00DF0695">
        <w:rPr>
          <w:rFonts w:ascii="Arial" w:hAnsi="Arial" w:cs="Arial"/>
          <w:b/>
          <w:sz w:val="22"/>
          <w:szCs w:val="22"/>
          <w:lang w:val="es-ES_tradnl"/>
        </w:rPr>
        <w:t>conjunto solución</w:t>
      </w:r>
      <w:r>
        <w:rPr>
          <w:rFonts w:ascii="Arial" w:hAnsi="Arial" w:cs="Arial"/>
          <w:sz w:val="22"/>
          <w:szCs w:val="22"/>
          <w:lang w:val="es-ES_tradnl"/>
        </w:rPr>
        <w:t xml:space="preserve"> al conjunto formado por todas las soluciones de la ecuación dada.</w:t>
      </w:r>
    </w:p>
    <w:p w:rsidR="00623589" w:rsidRDefault="00623589" w:rsidP="00DF0695">
      <w:pPr>
        <w:jc w:val="both"/>
        <w:rPr>
          <w:rFonts w:ascii="Arial" w:hAnsi="Arial" w:cs="Arial"/>
          <w:sz w:val="22"/>
          <w:szCs w:val="22"/>
          <w:lang w:val="es-ES_tradnl"/>
        </w:rPr>
      </w:pPr>
    </w:p>
    <w:p w:rsidR="00623589" w:rsidRPr="00A2323E" w:rsidRDefault="00623589" w:rsidP="00623589">
      <w:pPr>
        <w:pStyle w:val="Prrafodelista"/>
        <w:numPr>
          <w:ilvl w:val="0"/>
          <w:numId w:val="5"/>
        </w:numPr>
        <w:jc w:val="both"/>
        <w:rPr>
          <w:rFonts w:ascii="Arial" w:hAnsi="Arial" w:cs="Arial"/>
          <w:i/>
          <w:sz w:val="22"/>
          <w:szCs w:val="22"/>
          <w:lang w:val="es-ES_tradnl"/>
        </w:rPr>
      </w:pPr>
      <w:r w:rsidRPr="00A2323E">
        <w:rPr>
          <w:rFonts w:ascii="Arial" w:hAnsi="Arial" w:cs="Arial"/>
          <w:i/>
          <w:sz w:val="22"/>
          <w:szCs w:val="22"/>
          <w:lang w:val="es-ES_tradnl"/>
        </w:rPr>
        <w:t>Sugerencia: presentar como disparad</w:t>
      </w:r>
      <w:r w:rsidR="00A2323E">
        <w:rPr>
          <w:rFonts w:ascii="Arial" w:hAnsi="Arial" w:cs="Arial"/>
          <w:i/>
          <w:sz w:val="22"/>
          <w:szCs w:val="22"/>
          <w:lang w:val="es-ES_tradnl"/>
        </w:rPr>
        <w:t xml:space="preserve">or </w:t>
      </w:r>
      <w:r w:rsidR="003D2D57">
        <w:rPr>
          <w:rFonts w:ascii="Arial" w:hAnsi="Arial" w:cs="Arial"/>
          <w:i/>
          <w:sz w:val="22"/>
          <w:szCs w:val="22"/>
          <w:lang w:val="es-ES_tradnl"/>
        </w:rPr>
        <w:t>el Ejercicio 9 o el 10.</w:t>
      </w:r>
    </w:p>
    <w:p w:rsidR="00DF0695" w:rsidRPr="00A2323E" w:rsidRDefault="00DF0695" w:rsidP="00DF0695">
      <w:pPr>
        <w:jc w:val="both"/>
        <w:rPr>
          <w:rFonts w:ascii="Arial" w:hAnsi="Arial" w:cs="Arial"/>
          <w:i/>
          <w:sz w:val="22"/>
          <w:szCs w:val="22"/>
          <w:lang w:val="es-ES_tradnl"/>
        </w:rPr>
      </w:pPr>
    </w:p>
    <w:p w:rsidR="003D2D57" w:rsidRDefault="003D2D57" w:rsidP="0059557C">
      <w:pPr>
        <w:jc w:val="both"/>
        <w:rPr>
          <w:rFonts w:ascii="Arial" w:hAnsi="Arial" w:cs="Arial"/>
          <w:b/>
          <w:sz w:val="22"/>
          <w:szCs w:val="22"/>
          <w:lang w:val="es-ES_tradnl"/>
        </w:rPr>
      </w:pPr>
    </w:p>
    <w:p w:rsidR="00815F71" w:rsidRPr="00815F71" w:rsidRDefault="00815F71" w:rsidP="0059557C">
      <w:pPr>
        <w:jc w:val="both"/>
        <w:rPr>
          <w:rFonts w:ascii="Arial" w:hAnsi="Arial" w:cs="Arial"/>
          <w:b/>
          <w:sz w:val="22"/>
          <w:szCs w:val="22"/>
          <w:lang w:val="es-ES_tradnl"/>
        </w:rPr>
      </w:pPr>
      <w:r w:rsidRPr="00815F71">
        <w:rPr>
          <w:rFonts w:ascii="Arial" w:hAnsi="Arial" w:cs="Arial"/>
          <w:b/>
          <w:sz w:val="22"/>
          <w:szCs w:val="22"/>
          <w:lang w:val="es-ES_tradnl"/>
        </w:rPr>
        <w:t>Sistemas de ecuaciones lineales</w:t>
      </w:r>
    </w:p>
    <w:p w:rsidR="00815F71" w:rsidRPr="00815F71" w:rsidRDefault="00815F71" w:rsidP="0059557C">
      <w:pPr>
        <w:jc w:val="both"/>
        <w:rPr>
          <w:rFonts w:ascii="Arial" w:hAnsi="Arial" w:cs="Arial"/>
          <w:b/>
          <w:sz w:val="22"/>
          <w:szCs w:val="22"/>
          <w:lang w:val="es-ES_tradnl"/>
        </w:rPr>
      </w:pPr>
    </w:p>
    <w:p w:rsidR="00CB3D64" w:rsidRDefault="00CB3D64" w:rsidP="0059557C">
      <w:pPr>
        <w:jc w:val="both"/>
        <w:rPr>
          <w:rFonts w:ascii="Arial" w:hAnsi="Arial" w:cs="Arial"/>
          <w:sz w:val="22"/>
          <w:szCs w:val="22"/>
          <w:lang w:val="es-ES_tradnl"/>
        </w:rPr>
      </w:pPr>
      <w:r w:rsidRPr="00CB3D64">
        <w:rPr>
          <w:rFonts w:ascii="Arial" w:hAnsi="Arial" w:cs="Arial"/>
          <w:sz w:val="22"/>
          <w:szCs w:val="22"/>
          <w:lang w:val="es-ES_tradnl"/>
        </w:rPr>
        <w:t xml:space="preserve">Un conjunto finito de ecuaciones lineales con las variables </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vertAlign w:val="subscript"/>
          <w:lang w:val="es-ES_tradnl"/>
        </w:rPr>
        <w:t xml:space="preserve">, </w:t>
      </w:r>
      <w:r w:rsidRPr="00CB3D64">
        <w:rPr>
          <w:rFonts w:ascii="Arial" w:hAnsi="Arial" w:cs="Arial"/>
          <w:sz w:val="22"/>
          <w:szCs w:val="22"/>
          <w:lang w:val="es-ES_tradnl"/>
        </w:rPr>
        <w:t>se</w:t>
      </w:r>
      <w:r>
        <w:rPr>
          <w:rFonts w:ascii="Arial" w:hAnsi="Arial" w:cs="Arial"/>
          <w:sz w:val="22"/>
          <w:szCs w:val="22"/>
          <w:lang w:val="es-ES_tradnl"/>
        </w:rPr>
        <w:t xml:space="preserve"> conoce como sistema de ecuaciones lineales o sistema lineal. </w:t>
      </w:r>
    </w:p>
    <w:p w:rsidR="000A3A88" w:rsidRDefault="000A3A88" w:rsidP="0059557C">
      <w:pPr>
        <w:jc w:val="both"/>
        <w:rPr>
          <w:rFonts w:ascii="Arial" w:hAnsi="Arial" w:cs="Arial"/>
          <w:sz w:val="22"/>
          <w:szCs w:val="22"/>
          <w:lang w:val="es-ES_tradnl"/>
        </w:rPr>
      </w:pPr>
      <w:r>
        <w:rPr>
          <w:rFonts w:ascii="Arial" w:hAnsi="Arial" w:cs="Arial"/>
          <w:sz w:val="22"/>
          <w:szCs w:val="22"/>
          <w:lang w:val="es-ES_tradnl"/>
        </w:rPr>
        <w:t xml:space="preserve">Un sistema arbitrario de </w:t>
      </w:r>
      <w:r w:rsidRPr="00EF717E">
        <w:rPr>
          <w:rFonts w:ascii="Arial" w:hAnsi="Arial" w:cs="Arial"/>
          <w:b/>
          <w:sz w:val="22"/>
          <w:szCs w:val="22"/>
          <w:lang w:val="es-ES_tradnl"/>
        </w:rPr>
        <w:t>m</w:t>
      </w:r>
      <w:r>
        <w:rPr>
          <w:rFonts w:ascii="Arial" w:hAnsi="Arial" w:cs="Arial"/>
          <w:sz w:val="22"/>
          <w:szCs w:val="22"/>
          <w:lang w:val="es-ES_tradnl"/>
        </w:rPr>
        <w:t xml:space="preserve"> ecuaciones lineales con </w:t>
      </w:r>
      <w:r w:rsidRPr="00EF717E">
        <w:rPr>
          <w:rFonts w:ascii="Arial" w:hAnsi="Arial" w:cs="Arial"/>
          <w:b/>
          <w:sz w:val="22"/>
          <w:szCs w:val="22"/>
          <w:lang w:val="es-ES_tradnl"/>
        </w:rPr>
        <w:t>n</w:t>
      </w:r>
      <w:r>
        <w:rPr>
          <w:rFonts w:ascii="Arial" w:hAnsi="Arial" w:cs="Arial"/>
          <w:sz w:val="22"/>
          <w:szCs w:val="22"/>
          <w:lang w:val="es-ES_tradnl"/>
        </w:rPr>
        <w:t xml:space="preserve"> </w:t>
      </w:r>
      <w:r w:rsidR="00815F71">
        <w:rPr>
          <w:rFonts w:ascii="Arial" w:hAnsi="Arial" w:cs="Arial"/>
          <w:sz w:val="22"/>
          <w:szCs w:val="22"/>
          <w:lang w:val="es-ES_tradnl"/>
        </w:rPr>
        <w:t>incógnitas</w:t>
      </w:r>
      <w:r>
        <w:rPr>
          <w:rFonts w:ascii="Arial" w:hAnsi="Arial" w:cs="Arial"/>
          <w:sz w:val="22"/>
          <w:szCs w:val="22"/>
          <w:lang w:val="es-ES_tradnl"/>
        </w:rPr>
        <w:t xml:space="preserve"> se puede representar</w:t>
      </w:r>
      <w:r w:rsidR="00EF717E">
        <w:rPr>
          <w:rFonts w:ascii="Arial" w:hAnsi="Arial" w:cs="Arial"/>
          <w:sz w:val="22"/>
          <w:szCs w:val="22"/>
          <w:lang w:val="es-ES_tradnl"/>
        </w:rPr>
        <w:t xml:space="preserve"> de la siguiente manera</w:t>
      </w:r>
      <w:r w:rsidR="00815F71">
        <w:rPr>
          <w:rFonts w:ascii="Arial" w:hAnsi="Arial" w:cs="Arial"/>
          <w:sz w:val="22"/>
          <w:szCs w:val="22"/>
          <w:lang w:val="es-ES_tradnl"/>
        </w:rPr>
        <w:t>:</w:t>
      </w:r>
    </w:p>
    <w:p w:rsidR="000A3A88" w:rsidRDefault="000A3A88" w:rsidP="0059557C">
      <w:pPr>
        <w:jc w:val="both"/>
        <w:rPr>
          <w:rFonts w:ascii="Arial" w:hAnsi="Arial" w:cs="Arial"/>
          <w:sz w:val="22"/>
          <w:szCs w:val="22"/>
          <w:lang w:val="es-ES_tradnl"/>
        </w:rPr>
      </w:pPr>
    </w:p>
    <w:p w:rsidR="000A3A88" w:rsidRDefault="000A3A88" w:rsidP="000A3A88">
      <w:pPr>
        <w:jc w:val="center"/>
        <w:rPr>
          <w:b/>
          <w:color w:val="000000"/>
          <w:sz w:val="22"/>
          <w:szCs w:val="22"/>
        </w:rPr>
      </w:pPr>
      <w:r w:rsidRPr="000A3A88">
        <w:rPr>
          <w:b/>
          <w:color w:val="000000"/>
          <w:position w:val="-68"/>
          <w:sz w:val="22"/>
          <w:szCs w:val="22"/>
        </w:rPr>
        <w:object w:dxaOrig="31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74.25pt" o:ole="" fillcolor="window">
            <v:imagedata r:id="rId7" o:title=""/>
          </v:shape>
          <o:OLEObject Type="Embed" ProgID="Equation.3" ShapeID="_x0000_i1025" DrawAspect="Content" ObjectID="_1563724777" r:id="rId8"/>
        </w:object>
      </w:r>
    </w:p>
    <w:p w:rsidR="000A3A88" w:rsidRDefault="000A3A88" w:rsidP="000A3A88">
      <w:pPr>
        <w:jc w:val="center"/>
        <w:rPr>
          <w:b/>
          <w:color w:val="000000"/>
          <w:sz w:val="22"/>
          <w:szCs w:val="22"/>
        </w:rPr>
      </w:pPr>
    </w:p>
    <w:p w:rsidR="000A3A88" w:rsidRPr="000A3A88" w:rsidRDefault="000A3A88" w:rsidP="007A370C">
      <w:pPr>
        <w:jc w:val="both"/>
        <w:rPr>
          <w:rFonts w:ascii="Arial" w:hAnsi="Arial" w:cs="Arial"/>
          <w:sz w:val="22"/>
          <w:szCs w:val="22"/>
          <w:lang w:val="es-ES_tradnl"/>
        </w:rPr>
      </w:pPr>
      <w:r w:rsidRPr="000A3A88">
        <w:rPr>
          <w:rFonts w:ascii="Arial" w:hAnsi="Arial" w:cs="Arial"/>
          <w:sz w:val="22"/>
          <w:szCs w:val="22"/>
          <w:lang w:val="es-ES_tradnl"/>
        </w:rPr>
        <w:t xml:space="preserve">En el cual </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vertAlign w:val="subscript"/>
          <w:lang w:val="es-ES_tradnl"/>
        </w:rPr>
        <w:t xml:space="preserve"> </w:t>
      </w:r>
      <w:r>
        <w:rPr>
          <w:rFonts w:ascii="Arial" w:hAnsi="Arial" w:cs="Arial"/>
          <w:sz w:val="22"/>
          <w:szCs w:val="22"/>
          <w:lang w:val="es-ES_tradnl"/>
        </w:rPr>
        <w:t xml:space="preserve">corresponden a las </w:t>
      </w:r>
      <w:r w:rsidR="003D2D57">
        <w:rPr>
          <w:rFonts w:ascii="Arial" w:hAnsi="Arial" w:cs="Arial"/>
          <w:sz w:val="22"/>
          <w:szCs w:val="22"/>
          <w:lang w:val="es-ES_tradnl"/>
        </w:rPr>
        <w:t xml:space="preserve">variables o </w:t>
      </w:r>
      <w:r w:rsidR="007A370C">
        <w:rPr>
          <w:rFonts w:ascii="Arial" w:hAnsi="Arial" w:cs="Arial"/>
          <w:sz w:val="22"/>
          <w:szCs w:val="22"/>
          <w:lang w:val="es-ES_tradnl"/>
        </w:rPr>
        <w:t>incógnitas del sistema,</w:t>
      </w:r>
      <w:r>
        <w:rPr>
          <w:rFonts w:ascii="Arial" w:hAnsi="Arial" w:cs="Arial"/>
          <w:sz w:val="22"/>
          <w:szCs w:val="22"/>
          <w:lang w:val="es-ES_tradnl"/>
        </w:rPr>
        <w:t xml:space="preserve"> y las </w:t>
      </w:r>
      <w:proofErr w:type="spellStart"/>
      <w:r>
        <w:rPr>
          <w:rFonts w:ascii="Arial" w:hAnsi="Arial" w:cs="Arial"/>
          <w:sz w:val="22"/>
          <w:szCs w:val="22"/>
          <w:lang w:val="es-ES_tradnl"/>
        </w:rPr>
        <w:t>a</w:t>
      </w:r>
      <w:r w:rsidRPr="007A370C">
        <w:rPr>
          <w:rFonts w:ascii="Arial" w:hAnsi="Arial" w:cs="Arial"/>
          <w:sz w:val="22"/>
          <w:szCs w:val="22"/>
          <w:vertAlign w:val="subscript"/>
          <w:lang w:val="es-ES_tradnl"/>
        </w:rPr>
        <w:t>ij</w:t>
      </w:r>
      <w:proofErr w:type="spellEnd"/>
      <w:r>
        <w:rPr>
          <w:rFonts w:ascii="Arial" w:hAnsi="Arial" w:cs="Arial"/>
          <w:sz w:val="22"/>
          <w:szCs w:val="22"/>
          <w:lang w:val="es-ES_tradnl"/>
        </w:rPr>
        <w:t xml:space="preserve"> y las </w:t>
      </w:r>
      <w:proofErr w:type="spellStart"/>
      <w:r>
        <w:rPr>
          <w:rFonts w:ascii="Arial" w:hAnsi="Arial" w:cs="Arial"/>
          <w:sz w:val="22"/>
          <w:szCs w:val="22"/>
          <w:lang w:val="es-ES_tradnl"/>
        </w:rPr>
        <w:t>b</w:t>
      </w:r>
      <w:r w:rsidRPr="007A370C">
        <w:rPr>
          <w:rFonts w:ascii="Arial" w:hAnsi="Arial" w:cs="Arial"/>
          <w:sz w:val="22"/>
          <w:szCs w:val="22"/>
          <w:vertAlign w:val="subscript"/>
          <w:lang w:val="es-ES_tradnl"/>
        </w:rPr>
        <w:t>i</w:t>
      </w:r>
      <w:proofErr w:type="spellEnd"/>
      <w:r w:rsidR="003D2D57">
        <w:rPr>
          <w:rFonts w:ascii="Arial" w:hAnsi="Arial" w:cs="Arial"/>
          <w:sz w:val="22"/>
          <w:szCs w:val="22"/>
          <w:lang w:val="es-ES_tradnl"/>
        </w:rPr>
        <w:t xml:space="preserve"> denotan escalares constantes</w:t>
      </w:r>
      <w:r w:rsidR="007A370C">
        <w:rPr>
          <w:rFonts w:ascii="Arial" w:hAnsi="Arial" w:cs="Arial"/>
          <w:sz w:val="22"/>
          <w:szCs w:val="22"/>
          <w:lang w:val="es-ES_tradnl"/>
        </w:rPr>
        <w:t>.</w:t>
      </w:r>
      <w:r w:rsidR="00815F71">
        <w:rPr>
          <w:rFonts w:ascii="Arial" w:hAnsi="Arial" w:cs="Arial"/>
          <w:sz w:val="22"/>
          <w:szCs w:val="22"/>
          <w:lang w:val="es-ES_tradnl"/>
        </w:rPr>
        <w:t xml:space="preserve"> En este caso se dice que el sistema </w:t>
      </w:r>
      <w:r w:rsidR="005B2240">
        <w:rPr>
          <w:rFonts w:ascii="Arial" w:hAnsi="Arial" w:cs="Arial"/>
          <w:sz w:val="22"/>
          <w:szCs w:val="22"/>
          <w:lang w:val="es-ES_tradnl"/>
        </w:rPr>
        <w:t xml:space="preserve">es de orden </w:t>
      </w:r>
      <w:proofErr w:type="spellStart"/>
      <w:r w:rsidR="005B2240" w:rsidRPr="00EF717E">
        <w:rPr>
          <w:rFonts w:ascii="Arial" w:hAnsi="Arial" w:cs="Arial"/>
          <w:b/>
          <w:sz w:val="22"/>
          <w:szCs w:val="22"/>
          <w:lang w:val="es-ES_tradnl"/>
        </w:rPr>
        <w:t>mxn</w:t>
      </w:r>
      <w:proofErr w:type="spellEnd"/>
      <w:r w:rsidR="00815F71">
        <w:rPr>
          <w:rFonts w:ascii="Arial" w:hAnsi="Arial" w:cs="Arial"/>
          <w:sz w:val="22"/>
          <w:szCs w:val="22"/>
          <w:lang w:val="es-ES_tradnl"/>
        </w:rPr>
        <w:t>.</w:t>
      </w:r>
    </w:p>
    <w:p w:rsidR="00CB3D64" w:rsidRDefault="00CB3D64" w:rsidP="0059557C">
      <w:pPr>
        <w:jc w:val="both"/>
        <w:rPr>
          <w:rFonts w:ascii="Arial" w:hAnsi="Arial" w:cs="Arial"/>
          <w:sz w:val="22"/>
          <w:szCs w:val="22"/>
          <w:lang w:val="es-ES_tradnl"/>
        </w:rPr>
      </w:pPr>
    </w:p>
    <w:p w:rsidR="00AD59FE" w:rsidRDefault="00CB3D64" w:rsidP="0059557C">
      <w:pPr>
        <w:jc w:val="both"/>
        <w:rPr>
          <w:rFonts w:ascii="Arial" w:hAnsi="Arial" w:cs="Arial"/>
          <w:sz w:val="22"/>
          <w:szCs w:val="22"/>
          <w:lang w:val="es-ES_tradnl"/>
        </w:rPr>
      </w:pPr>
      <w:r>
        <w:rPr>
          <w:rFonts w:ascii="Arial" w:hAnsi="Arial" w:cs="Arial"/>
          <w:sz w:val="22"/>
          <w:szCs w:val="22"/>
          <w:lang w:val="es-ES_tradnl"/>
        </w:rPr>
        <w:t>Una sucesión de escalares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 es una solución del sistema si la sustitución x</w:t>
      </w:r>
      <w:r w:rsidRPr="00DF0695">
        <w:rPr>
          <w:rFonts w:ascii="Arial" w:hAnsi="Arial" w:cs="Arial"/>
          <w:sz w:val="22"/>
          <w:szCs w:val="22"/>
          <w:vertAlign w:val="subscript"/>
          <w:lang w:val="es-ES_tradnl"/>
        </w:rPr>
        <w:t>1</w:t>
      </w:r>
      <w:r>
        <w:rPr>
          <w:rFonts w:ascii="Arial" w:hAnsi="Arial" w:cs="Arial"/>
          <w:sz w:val="22"/>
          <w:szCs w:val="22"/>
          <w:lang w:val="es-ES_tradnl"/>
        </w:rPr>
        <w:t>=s</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=s</w:t>
      </w:r>
      <w:r w:rsidRPr="00DF0695">
        <w:rPr>
          <w:rFonts w:ascii="Arial" w:hAnsi="Arial" w:cs="Arial"/>
          <w:sz w:val="22"/>
          <w:szCs w:val="22"/>
          <w:vertAlign w:val="subscript"/>
          <w:lang w:val="es-ES_tradnl"/>
        </w:rPr>
        <w:t>2</w:t>
      </w:r>
      <w:r>
        <w:rPr>
          <w:rFonts w:ascii="Arial" w:hAnsi="Arial" w:cs="Arial"/>
          <w:sz w:val="22"/>
          <w:szCs w:val="22"/>
          <w:lang w:val="es-ES_tradnl"/>
        </w:rPr>
        <w:t xml:space="preserve">, </w:t>
      </w:r>
      <w:r>
        <w:rPr>
          <w:rFonts w:ascii="Arial" w:hAnsi="Arial" w:cs="Arial"/>
          <w:sz w:val="22"/>
          <w:szCs w:val="22"/>
          <w:lang w:val="es-ES_tradnl"/>
        </w:rPr>
        <w:lastRenderedPageBreak/>
        <w:t xml:space="preserve">…,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 es una solución de toda ecuación en tal sistema</w:t>
      </w:r>
      <w:r w:rsidR="00815F71">
        <w:rPr>
          <w:rFonts w:ascii="Arial" w:hAnsi="Arial" w:cs="Arial"/>
          <w:sz w:val="22"/>
          <w:szCs w:val="22"/>
          <w:lang w:val="es-ES_tradnl"/>
        </w:rPr>
        <w:t xml:space="preserve">. Un sistema de ecuaciones lineales puede admitir una </w:t>
      </w:r>
      <w:r w:rsidR="00815F71" w:rsidRPr="003D2D57">
        <w:rPr>
          <w:rFonts w:ascii="Arial" w:hAnsi="Arial" w:cs="Arial"/>
          <w:b/>
          <w:sz w:val="22"/>
          <w:szCs w:val="22"/>
          <w:lang w:val="es-ES_tradnl"/>
        </w:rPr>
        <w:t>única solución</w:t>
      </w:r>
      <w:r w:rsidR="00815F71">
        <w:rPr>
          <w:rFonts w:ascii="Arial" w:hAnsi="Arial" w:cs="Arial"/>
          <w:sz w:val="22"/>
          <w:szCs w:val="22"/>
          <w:lang w:val="es-ES_tradnl"/>
        </w:rPr>
        <w:t xml:space="preserve"> (conjunto solución unitario), o </w:t>
      </w:r>
      <w:r w:rsidR="00815F71" w:rsidRPr="003D2D57">
        <w:rPr>
          <w:rFonts w:ascii="Arial" w:hAnsi="Arial" w:cs="Arial"/>
          <w:b/>
          <w:sz w:val="22"/>
          <w:szCs w:val="22"/>
          <w:lang w:val="es-ES_tradnl"/>
        </w:rPr>
        <w:t>infinitas soluciones</w:t>
      </w:r>
      <w:r w:rsidR="00815F71">
        <w:rPr>
          <w:rFonts w:ascii="Arial" w:hAnsi="Arial" w:cs="Arial"/>
          <w:sz w:val="22"/>
          <w:szCs w:val="22"/>
          <w:lang w:val="es-ES_tradnl"/>
        </w:rPr>
        <w:t xml:space="preserve"> (conjunto solución infinito), o </w:t>
      </w:r>
      <w:r w:rsidR="00815F71" w:rsidRPr="003D2D57">
        <w:rPr>
          <w:rFonts w:ascii="Arial" w:hAnsi="Arial" w:cs="Arial"/>
          <w:b/>
          <w:sz w:val="22"/>
          <w:szCs w:val="22"/>
          <w:lang w:val="es-ES_tradnl"/>
        </w:rPr>
        <w:t>carecer de solución</w:t>
      </w:r>
      <w:r w:rsidR="00815F71">
        <w:rPr>
          <w:rFonts w:ascii="Arial" w:hAnsi="Arial" w:cs="Arial"/>
          <w:sz w:val="22"/>
          <w:szCs w:val="22"/>
          <w:lang w:val="es-ES_tradnl"/>
        </w:rPr>
        <w:t xml:space="preserve"> (conjunto solución vacío).</w:t>
      </w:r>
    </w:p>
    <w:p w:rsidR="00E6315C" w:rsidRPr="00CB3D64" w:rsidRDefault="00E6315C" w:rsidP="0059557C">
      <w:pPr>
        <w:jc w:val="both"/>
        <w:rPr>
          <w:rFonts w:ascii="Arial" w:hAnsi="Arial" w:cs="Arial"/>
          <w:sz w:val="22"/>
          <w:szCs w:val="22"/>
          <w:lang w:val="es-ES_tradnl"/>
        </w:rPr>
      </w:pPr>
      <w:r>
        <w:rPr>
          <w:rFonts w:ascii="Arial" w:hAnsi="Arial" w:cs="Arial"/>
          <w:sz w:val="22"/>
          <w:szCs w:val="22"/>
          <w:lang w:val="es-ES_tradnl"/>
        </w:rPr>
        <w:t>Se dice que dos sistemas de ecuaciones lineales son equivalentes si poseen el mismo conjunto solución.</w:t>
      </w:r>
    </w:p>
    <w:p w:rsidR="00AD59FE" w:rsidRPr="00CB3D64" w:rsidRDefault="00AD59FE" w:rsidP="0059557C">
      <w:pPr>
        <w:jc w:val="both"/>
        <w:rPr>
          <w:rFonts w:ascii="Arial" w:hAnsi="Arial" w:cs="Arial"/>
          <w:sz w:val="22"/>
          <w:szCs w:val="22"/>
          <w:lang w:val="es-ES_tradnl"/>
        </w:rPr>
      </w:pPr>
    </w:p>
    <w:p w:rsidR="00EF717E" w:rsidRPr="00A2323E" w:rsidRDefault="00EF717E" w:rsidP="00EF717E">
      <w:pPr>
        <w:pStyle w:val="Prrafodelista"/>
        <w:numPr>
          <w:ilvl w:val="0"/>
          <w:numId w:val="4"/>
        </w:numPr>
        <w:jc w:val="both"/>
        <w:rPr>
          <w:rFonts w:ascii="Arial" w:hAnsi="Arial" w:cs="Arial"/>
          <w:i/>
          <w:sz w:val="22"/>
          <w:szCs w:val="22"/>
          <w:lang w:val="es-ES_tradnl"/>
        </w:rPr>
      </w:pPr>
      <w:r w:rsidRPr="00A2323E">
        <w:rPr>
          <w:rFonts w:ascii="Arial" w:hAnsi="Arial" w:cs="Arial"/>
          <w:i/>
          <w:sz w:val="22"/>
          <w:szCs w:val="22"/>
          <w:lang w:val="es-ES_tradnl"/>
        </w:rPr>
        <w:t>Sugerencia: realiz</w:t>
      </w:r>
      <w:r>
        <w:rPr>
          <w:rFonts w:ascii="Arial" w:hAnsi="Arial" w:cs="Arial"/>
          <w:i/>
          <w:sz w:val="22"/>
          <w:szCs w:val="22"/>
          <w:lang w:val="es-ES_tradnl"/>
        </w:rPr>
        <w:t>ar algún ejemplo del Ejercicio 2</w:t>
      </w:r>
    </w:p>
    <w:p w:rsidR="00EF717E" w:rsidRDefault="00EF717E" w:rsidP="0059557C">
      <w:pPr>
        <w:jc w:val="both"/>
        <w:rPr>
          <w:rFonts w:ascii="Arial" w:hAnsi="Arial" w:cs="Arial"/>
          <w:b/>
          <w:sz w:val="22"/>
          <w:szCs w:val="22"/>
          <w:lang w:val="es-ES_tradnl"/>
        </w:rPr>
      </w:pPr>
    </w:p>
    <w:p w:rsidR="00EF717E" w:rsidRDefault="00EF717E" w:rsidP="0059557C">
      <w:pPr>
        <w:jc w:val="both"/>
        <w:rPr>
          <w:rFonts w:ascii="Arial" w:hAnsi="Arial" w:cs="Arial"/>
          <w:b/>
          <w:sz w:val="22"/>
          <w:szCs w:val="22"/>
          <w:lang w:val="es-ES_tradnl"/>
        </w:rPr>
      </w:pPr>
    </w:p>
    <w:p w:rsidR="00AD59FE" w:rsidRPr="00280939" w:rsidRDefault="00815F71" w:rsidP="0059557C">
      <w:pPr>
        <w:jc w:val="both"/>
        <w:rPr>
          <w:rFonts w:ascii="Arial" w:hAnsi="Arial" w:cs="Arial"/>
          <w:b/>
          <w:sz w:val="22"/>
          <w:szCs w:val="22"/>
          <w:lang w:val="es-ES_tradnl"/>
        </w:rPr>
      </w:pPr>
      <w:r w:rsidRPr="00280939">
        <w:rPr>
          <w:rFonts w:ascii="Arial" w:hAnsi="Arial" w:cs="Arial"/>
          <w:b/>
          <w:sz w:val="22"/>
          <w:szCs w:val="22"/>
          <w:lang w:val="es-ES_tradnl"/>
        </w:rPr>
        <w:t>Representación matricial de sistemas de ecuaciones lineales</w:t>
      </w:r>
    </w:p>
    <w:p w:rsidR="00815F71" w:rsidRDefault="00815F71" w:rsidP="0059557C">
      <w:pPr>
        <w:jc w:val="both"/>
        <w:rPr>
          <w:rFonts w:ascii="Arial" w:hAnsi="Arial" w:cs="Arial"/>
          <w:sz w:val="22"/>
          <w:szCs w:val="22"/>
          <w:lang w:val="es-ES_tradnl"/>
        </w:rPr>
      </w:pPr>
    </w:p>
    <w:p w:rsidR="000772B5" w:rsidRDefault="00815F71" w:rsidP="00815F71">
      <w:pPr>
        <w:jc w:val="both"/>
        <w:rPr>
          <w:rFonts w:ascii="Arial" w:hAnsi="Arial" w:cs="Arial"/>
          <w:sz w:val="22"/>
          <w:szCs w:val="22"/>
          <w:lang w:val="es-ES_tradnl"/>
        </w:rPr>
      </w:pPr>
      <w:r>
        <w:rPr>
          <w:rFonts w:ascii="Arial" w:hAnsi="Arial" w:cs="Arial"/>
          <w:sz w:val="22"/>
          <w:szCs w:val="22"/>
          <w:lang w:val="es-ES_tradnl"/>
        </w:rPr>
        <w:t xml:space="preserve">Los sistemas de ecuaciones lineales </w:t>
      </w:r>
      <w:r w:rsidR="005B2240">
        <w:rPr>
          <w:rFonts w:ascii="Arial" w:hAnsi="Arial" w:cs="Arial"/>
          <w:sz w:val="22"/>
          <w:szCs w:val="22"/>
          <w:lang w:val="es-ES_tradnl"/>
        </w:rPr>
        <w:t xml:space="preserve">de orden </w:t>
      </w:r>
      <w:proofErr w:type="spellStart"/>
      <w:r w:rsidR="005B2240">
        <w:rPr>
          <w:rFonts w:ascii="Arial" w:hAnsi="Arial" w:cs="Arial"/>
          <w:sz w:val="22"/>
          <w:szCs w:val="22"/>
          <w:lang w:val="es-ES_tradnl"/>
        </w:rPr>
        <w:t>mxn</w:t>
      </w:r>
      <w:proofErr w:type="spellEnd"/>
      <w:r>
        <w:rPr>
          <w:rFonts w:ascii="Arial" w:hAnsi="Arial" w:cs="Arial"/>
          <w:sz w:val="22"/>
          <w:szCs w:val="22"/>
          <w:lang w:val="es-ES_tradnl"/>
        </w:rPr>
        <w:t>, también se pueden representar en forma matricial, lo que favorece en ciertos casos a su notación y resolución</w:t>
      </w:r>
      <w:r w:rsidR="005B2240">
        <w:rPr>
          <w:rFonts w:ascii="Arial" w:hAnsi="Arial" w:cs="Arial"/>
          <w:sz w:val="22"/>
          <w:szCs w:val="22"/>
          <w:lang w:val="es-ES_tradnl"/>
        </w:rPr>
        <w:t xml:space="preserve">. </w:t>
      </w:r>
    </w:p>
    <w:p w:rsidR="00815F71" w:rsidRDefault="005B2240" w:rsidP="00815F71">
      <w:pPr>
        <w:jc w:val="both"/>
        <w:rPr>
          <w:rFonts w:ascii="Arial" w:hAnsi="Arial" w:cs="Arial"/>
          <w:sz w:val="22"/>
          <w:szCs w:val="22"/>
          <w:lang w:val="es-ES_tradnl"/>
        </w:rPr>
      </w:pPr>
      <w:r>
        <w:rPr>
          <w:rFonts w:ascii="Arial" w:hAnsi="Arial" w:cs="Arial"/>
          <w:sz w:val="22"/>
          <w:szCs w:val="22"/>
          <w:lang w:val="es-ES_tradnl"/>
        </w:rPr>
        <w:t>Dado el</w:t>
      </w:r>
      <w:r w:rsidR="00815F71">
        <w:rPr>
          <w:rFonts w:ascii="Arial" w:hAnsi="Arial" w:cs="Arial"/>
          <w:sz w:val="22"/>
          <w:szCs w:val="22"/>
          <w:lang w:val="es-ES_tradnl"/>
        </w:rPr>
        <w:t xml:space="preserve"> sistema</w:t>
      </w:r>
    </w:p>
    <w:p w:rsidR="00815F71" w:rsidRDefault="00815F71" w:rsidP="00815F71">
      <w:pPr>
        <w:jc w:val="center"/>
        <w:rPr>
          <w:b/>
          <w:color w:val="000000"/>
          <w:sz w:val="22"/>
          <w:szCs w:val="22"/>
        </w:rPr>
      </w:pPr>
      <w:r w:rsidRPr="000A3A88">
        <w:rPr>
          <w:b/>
          <w:color w:val="000000"/>
          <w:position w:val="-68"/>
          <w:sz w:val="22"/>
          <w:szCs w:val="22"/>
        </w:rPr>
        <w:object w:dxaOrig="3180" w:dyaOrig="1480">
          <v:shape id="_x0000_i1026" type="#_x0000_t75" style="width:159pt;height:74.25pt" o:ole="" fillcolor="window">
            <v:imagedata r:id="rId7" o:title=""/>
          </v:shape>
          <o:OLEObject Type="Embed" ProgID="Equation.3" ShapeID="_x0000_i1026" DrawAspect="Content" ObjectID="_1563724778" r:id="rId9"/>
        </w:object>
      </w:r>
    </w:p>
    <w:p w:rsidR="00815F71" w:rsidRDefault="00815F71" w:rsidP="0059557C">
      <w:pPr>
        <w:jc w:val="both"/>
        <w:rPr>
          <w:rFonts w:ascii="Arial" w:hAnsi="Arial" w:cs="Arial"/>
          <w:sz w:val="22"/>
          <w:szCs w:val="22"/>
          <w:lang w:val="es-ES_tradnl"/>
        </w:rPr>
      </w:pPr>
    </w:p>
    <w:p w:rsidR="00815F71" w:rsidRDefault="00815F71" w:rsidP="0059557C">
      <w:pPr>
        <w:jc w:val="both"/>
        <w:rPr>
          <w:rFonts w:ascii="Arial" w:hAnsi="Arial" w:cs="Arial"/>
          <w:sz w:val="22"/>
          <w:szCs w:val="22"/>
          <w:lang w:val="es-ES_tradnl"/>
        </w:rPr>
      </w:pPr>
      <w:r>
        <w:rPr>
          <w:rFonts w:ascii="Arial" w:hAnsi="Arial" w:cs="Arial"/>
          <w:sz w:val="22"/>
          <w:szCs w:val="22"/>
          <w:lang w:val="es-ES_tradnl"/>
        </w:rPr>
        <w:t xml:space="preserve">Si llamamos </w:t>
      </w:r>
      <w:r w:rsidR="00280939">
        <w:rPr>
          <w:rFonts w:ascii="Arial" w:hAnsi="Arial" w:cs="Arial"/>
          <w:sz w:val="22"/>
          <w:szCs w:val="22"/>
          <w:lang w:val="es-ES_tradnl"/>
        </w:rPr>
        <w:t xml:space="preserve">matriz principal </w:t>
      </w:r>
      <w:r w:rsidR="00E146C1">
        <w:rPr>
          <w:rFonts w:ascii="Arial" w:hAnsi="Arial" w:cs="Arial"/>
          <w:sz w:val="22"/>
          <w:szCs w:val="22"/>
          <w:lang w:val="es-ES_tradnl"/>
        </w:rPr>
        <w:t>o de coeficientes</w:t>
      </w:r>
      <w:r w:rsidR="00280939">
        <w:rPr>
          <w:rFonts w:ascii="Arial" w:hAnsi="Arial" w:cs="Arial"/>
          <w:sz w:val="22"/>
          <w:szCs w:val="22"/>
          <w:lang w:val="es-ES_tradnl"/>
        </w:rPr>
        <w:t xml:space="preserve"> a la matriz </w:t>
      </w:r>
      <w:r>
        <w:rPr>
          <w:rFonts w:ascii="Arial" w:hAnsi="Arial" w:cs="Arial"/>
          <w:sz w:val="22"/>
          <w:szCs w:val="22"/>
          <w:lang w:val="es-ES_tradnl"/>
        </w:rPr>
        <w:t>A</w:t>
      </w:r>
      <w:r w:rsidR="00280939">
        <w:rPr>
          <w:rFonts w:ascii="Arial" w:hAnsi="Arial" w:cs="Arial"/>
          <w:sz w:val="22"/>
          <w:szCs w:val="22"/>
          <w:lang w:val="es-ES_tradnl"/>
        </w:rPr>
        <w:t xml:space="preserve"> </w:t>
      </w:r>
      <w:r>
        <w:rPr>
          <w:rFonts w:ascii="Arial" w:hAnsi="Arial" w:cs="Arial"/>
          <w:sz w:val="22"/>
          <w:szCs w:val="22"/>
          <w:lang w:val="es-ES_tradnl"/>
        </w:rPr>
        <w:t>=</w:t>
      </w:r>
      <w:r w:rsidR="00280939">
        <w:rPr>
          <w:rFonts w:ascii="Arial" w:hAnsi="Arial" w:cs="Arial"/>
          <w:sz w:val="22"/>
          <w:szCs w:val="22"/>
          <w:lang w:val="es-ES_tradnl"/>
        </w:rPr>
        <w:t xml:space="preserve"> </w:t>
      </w:r>
      <w:r w:rsidR="00280939" w:rsidRPr="00280939">
        <w:rPr>
          <w:b/>
          <w:color w:val="000000"/>
          <w:position w:val="-68"/>
          <w:sz w:val="22"/>
          <w:szCs w:val="22"/>
        </w:rPr>
        <w:object w:dxaOrig="2120" w:dyaOrig="1480">
          <v:shape id="_x0000_i1027" type="#_x0000_t75" style="width:105.75pt;height:74.25pt" o:ole="" fillcolor="window">
            <v:imagedata r:id="rId10" o:title=""/>
          </v:shape>
          <o:OLEObject Type="Embed" ProgID="Equation.3" ShapeID="_x0000_i1027" DrawAspect="Content" ObjectID="_1563724779" r:id="rId11"/>
        </w:object>
      </w:r>
      <w:r w:rsidR="00280939">
        <w:rPr>
          <w:rFonts w:ascii="Arial" w:hAnsi="Arial" w:cs="Arial"/>
          <w:sz w:val="22"/>
          <w:szCs w:val="22"/>
          <w:lang w:val="es-ES_tradnl"/>
        </w:rPr>
        <w:t xml:space="preserve">, matriz de incógnitas a la matriz X = </w:t>
      </w:r>
      <w:r w:rsidR="00280939" w:rsidRPr="00280939">
        <w:rPr>
          <w:b/>
          <w:color w:val="000000"/>
          <w:position w:val="-68"/>
          <w:sz w:val="22"/>
          <w:szCs w:val="22"/>
        </w:rPr>
        <w:object w:dxaOrig="520" w:dyaOrig="1480">
          <v:shape id="_x0000_i1028" type="#_x0000_t75" style="width:26.25pt;height:74.25pt" o:ole="" fillcolor="window">
            <v:imagedata r:id="rId12" o:title=""/>
          </v:shape>
          <o:OLEObject Type="Embed" ProgID="Equation.3" ShapeID="_x0000_i1028" DrawAspect="Content" ObjectID="_1563724780" r:id="rId13"/>
        </w:object>
      </w:r>
      <w:r w:rsidR="00280939">
        <w:rPr>
          <w:b/>
          <w:color w:val="000000"/>
          <w:sz w:val="22"/>
          <w:szCs w:val="22"/>
        </w:rPr>
        <w:t>,</w:t>
      </w:r>
      <w:r w:rsidR="00280939" w:rsidRPr="00280939">
        <w:rPr>
          <w:rFonts w:ascii="Arial" w:hAnsi="Arial" w:cs="Arial"/>
          <w:sz w:val="22"/>
          <w:szCs w:val="22"/>
          <w:lang w:val="es-ES_tradnl"/>
        </w:rPr>
        <w:t xml:space="preserve">y </w:t>
      </w:r>
      <w:r w:rsidR="00280939">
        <w:rPr>
          <w:rFonts w:ascii="Arial" w:hAnsi="Arial" w:cs="Arial"/>
          <w:sz w:val="22"/>
          <w:szCs w:val="22"/>
          <w:lang w:val="es-ES_tradnl"/>
        </w:rPr>
        <w:t xml:space="preserve">matriz </w:t>
      </w:r>
      <w:r w:rsidR="00280939" w:rsidRPr="00280939">
        <w:rPr>
          <w:rFonts w:ascii="Arial" w:hAnsi="Arial" w:cs="Arial"/>
          <w:sz w:val="22"/>
          <w:szCs w:val="22"/>
          <w:lang w:val="es-ES_tradnl"/>
        </w:rPr>
        <w:t>de los términos inde</w:t>
      </w:r>
      <w:r w:rsidR="00280939">
        <w:rPr>
          <w:rFonts w:ascii="Arial" w:hAnsi="Arial" w:cs="Arial"/>
          <w:sz w:val="22"/>
          <w:szCs w:val="22"/>
          <w:lang w:val="es-ES_tradnl"/>
        </w:rPr>
        <w:t xml:space="preserve">pendientes a </w:t>
      </w:r>
      <w:r w:rsidR="00280939" w:rsidRPr="00280939">
        <w:rPr>
          <w:rFonts w:ascii="Arial" w:hAnsi="Arial" w:cs="Arial"/>
          <w:sz w:val="22"/>
          <w:szCs w:val="22"/>
          <w:lang w:val="es-ES_tradnl"/>
        </w:rPr>
        <w:t xml:space="preserve">B= </w:t>
      </w:r>
      <w:r w:rsidR="00280939" w:rsidRPr="00280939">
        <w:rPr>
          <w:rFonts w:ascii="Arial" w:hAnsi="Arial" w:cs="Arial"/>
          <w:position w:val="-68"/>
          <w:sz w:val="22"/>
          <w:szCs w:val="22"/>
          <w:lang w:val="es-ES_tradnl"/>
        </w:rPr>
        <w:object w:dxaOrig="540" w:dyaOrig="1480">
          <v:shape id="_x0000_i1029" type="#_x0000_t75" style="width:27pt;height:74.25pt" o:ole="" fillcolor="window">
            <v:imagedata r:id="rId14" o:title=""/>
          </v:shape>
          <o:OLEObject Type="Embed" ProgID="Equation.3" ShapeID="_x0000_i1029" DrawAspect="Content" ObjectID="_1563724781" r:id="rId15"/>
        </w:object>
      </w:r>
      <w:r w:rsidR="00280939" w:rsidRPr="00280939">
        <w:rPr>
          <w:rFonts w:ascii="Arial" w:hAnsi="Arial" w:cs="Arial"/>
          <w:sz w:val="22"/>
          <w:szCs w:val="22"/>
          <w:lang w:val="es-ES_tradnl"/>
        </w:rPr>
        <w:t xml:space="preserve">. </w:t>
      </w:r>
      <w:r>
        <w:rPr>
          <w:rFonts w:ascii="Arial" w:hAnsi="Arial" w:cs="Arial"/>
          <w:sz w:val="22"/>
          <w:szCs w:val="22"/>
          <w:lang w:val="es-ES_tradnl"/>
        </w:rPr>
        <w:t>Su representación matricial consiste en escribirlo de la siguiente manera:</w:t>
      </w:r>
    </w:p>
    <w:p w:rsidR="00280939" w:rsidRDefault="00280939" w:rsidP="0059557C">
      <w:pPr>
        <w:jc w:val="both"/>
        <w:rPr>
          <w:rFonts w:ascii="Arial" w:hAnsi="Arial" w:cs="Arial"/>
          <w:sz w:val="22"/>
          <w:szCs w:val="22"/>
          <w:lang w:val="es-ES_tradnl"/>
        </w:rPr>
      </w:pPr>
    </w:p>
    <w:p w:rsidR="00280939" w:rsidRDefault="00280939" w:rsidP="00280939">
      <w:pPr>
        <w:jc w:val="center"/>
        <w:rPr>
          <w:rFonts w:ascii="Arial" w:hAnsi="Arial" w:cs="Arial"/>
          <w:sz w:val="22"/>
          <w:szCs w:val="22"/>
          <w:lang w:val="es-ES_tradnl"/>
        </w:rPr>
      </w:pPr>
      <w:r w:rsidRPr="00280939">
        <w:rPr>
          <w:b/>
          <w:color w:val="000000"/>
          <w:position w:val="-68"/>
          <w:sz w:val="22"/>
          <w:szCs w:val="22"/>
        </w:rPr>
        <w:object w:dxaOrig="2120" w:dyaOrig="1480">
          <v:shape id="_x0000_i1030" type="#_x0000_t75" style="width:105.75pt;height:74.25pt" o:ole="" fillcolor="window">
            <v:imagedata r:id="rId10" o:title=""/>
          </v:shape>
          <o:OLEObject Type="Embed" ProgID="Equation.3" ShapeID="_x0000_i1030" DrawAspect="Content" ObjectID="_1563724782" r:id="rId16"/>
        </w:object>
      </w:r>
      <w:r>
        <w:rPr>
          <w:b/>
          <w:color w:val="000000"/>
          <w:sz w:val="22"/>
          <w:szCs w:val="22"/>
        </w:rPr>
        <w:t>.</w:t>
      </w:r>
      <w:r w:rsidRPr="00280939">
        <w:rPr>
          <w:b/>
          <w:color w:val="000000"/>
          <w:position w:val="-68"/>
          <w:sz w:val="22"/>
          <w:szCs w:val="22"/>
        </w:rPr>
        <w:object w:dxaOrig="520" w:dyaOrig="1480">
          <v:shape id="_x0000_i1031" type="#_x0000_t75" style="width:26.25pt;height:74.25pt" o:ole="" fillcolor="window">
            <v:imagedata r:id="rId12" o:title=""/>
          </v:shape>
          <o:OLEObject Type="Embed" ProgID="Equation.3" ShapeID="_x0000_i1031" DrawAspect="Content" ObjectID="_1563724783" r:id="rId17"/>
        </w:object>
      </w:r>
      <w:r>
        <w:rPr>
          <w:b/>
          <w:color w:val="000000"/>
          <w:sz w:val="22"/>
          <w:szCs w:val="22"/>
        </w:rPr>
        <w:t xml:space="preserve">= </w:t>
      </w:r>
      <w:r w:rsidRPr="00280939">
        <w:rPr>
          <w:rFonts w:ascii="Arial" w:hAnsi="Arial" w:cs="Arial"/>
          <w:position w:val="-68"/>
          <w:sz w:val="22"/>
          <w:szCs w:val="22"/>
          <w:lang w:val="es-ES_tradnl"/>
        </w:rPr>
        <w:object w:dxaOrig="540" w:dyaOrig="1480">
          <v:shape id="_x0000_i1032" type="#_x0000_t75" style="width:27pt;height:74.25pt" o:ole="" fillcolor="window">
            <v:imagedata r:id="rId14" o:title=""/>
          </v:shape>
          <o:OLEObject Type="Embed" ProgID="Equation.3" ShapeID="_x0000_i1032" DrawAspect="Content" ObjectID="_1563724784" r:id="rId18"/>
        </w:object>
      </w:r>
    </w:p>
    <w:p w:rsidR="00280939" w:rsidRPr="00280939" w:rsidRDefault="00280939" w:rsidP="00280939">
      <w:pPr>
        <w:rPr>
          <w:rFonts w:ascii="Arial" w:hAnsi="Arial" w:cs="Arial"/>
          <w:sz w:val="22"/>
          <w:szCs w:val="22"/>
          <w:lang w:val="es-ES_tradnl"/>
        </w:rPr>
      </w:pPr>
    </w:p>
    <w:p w:rsidR="000772B5" w:rsidRDefault="000772B5" w:rsidP="00280939">
      <w:pPr>
        <w:jc w:val="both"/>
        <w:rPr>
          <w:rFonts w:ascii="Arial" w:hAnsi="Arial" w:cs="Arial"/>
          <w:sz w:val="22"/>
          <w:szCs w:val="22"/>
          <w:lang w:val="es-ES_tradnl"/>
        </w:rPr>
      </w:pPr>
    </w:p>
    <w:p w:rsidR="00815F71" w:rsidRDefault="000772B5" w:rsidP="00280939">
      <w:pPr>
        <w:jc w:val="both"/>
        <w:rPr>
          <w:rFonts w:ascii="Arial" w:hAnsi="Arial" w:cs="Arial"/>
          <w:b/>
          <w:sz w:val="22"/>
          <w:szCs w:val="22"/>
          <w:lang w:val="es-ES_tradnl"/>
        </w:rPr>
      </w:pPr>
      <w:r>
        <w:rPr>
          <w:rFonts w:ascii="Arial" w:hAnsi="Arial" w:cs="Arial"/>
          <w:sz w:val="22"/>
          <w:szCs w:val="22"/>
          <w:lang w:val="es-ES_tradnl"/>
        </w:rPr>
        <w:t>Es decir,</w:t>
      </w:r>
      <w:r w:rsidR="00280939">
        <w:rPr>
          <w:rFonts w:ascii="Arial" w:hAnsi="Arial" w:cs="Arial"/>
          <w:sz w:val="22"/>
          <w:szCs w:val="22"/>
          <w:lang w:val="es-ES_tradnl"/>
        </w:rPr>
        <w:t xml:space="preserve"> </w:t>
      </w:r>
      <w:r>
        <w:rPr>
          <w:rFonts w:ascii="Arial" w:hAnsi="Arial" w:cs="Arial"/>
          <w:sz w:val="22"/>
          <w:szCs w:val="22"/>
          <w:lang w:val="es-ES_tradnl"/>
        </w:rPr>
        <w:t>su forma matricial es</w:t>
      </w:r>
      <w:r w:rsidR="00280939">
        <w:rPr>
          <w:rFonts w:ascii="Arial" w:hAnsi="Arial" w:cs="Arial"/>
          <w:sz w:val="22"/>
          <w:szCs w:val="22"/>
          <w:lang w:val="es-ES_tradnl"/>
        </w:rPr>
        <w:t>:</w:t>
      </w:r>
      <w:r>
        <w:rPr>
          <w:rFonts w:ascii="Arial" w:hAnsi="Arial" w:cs="Arial"/>
          <w:sz w:val="22"/>
          <w:szCs w:val="22"/>
          <w:lang w:val="es-ES_tradnl"/>
        </w:rPr>
        <w:t xml:space="preserve">                                 </w:t>
      </w:r>
      <w:r w:rsidR="00280939">
        <w:rPr>
          <w:rFonts w:ascii="Arial" w:hAnsi="Arial" w:cs="Arial"/>
          <w:sz w:val="22"/>
          <w:szCs w:val="22"/>
          <w:lang w:val="es-ES_tradnl"/>
        </w:rPr>
        <w:t xml:space="preserve">  </w:t>
      </w:r>
      <w:proofErr w:type="gramStart"/>
      <w:r w:rsidR="00280939" w:rsidRPr="00280939">
        <w:rPr>
          <w:rFonts w:ascii="Arial" w:hAnsi="Arial" w:cs="Arial"/>
          <w:b/>
          <w:sz w:val="22"/>
          <w:szCs w:val="22"/>
          <w:lang w:val="es-ES_tradnl"/>
        </w:rPr>
        <w:t>A .</w:t>
      </w:r>
      <w:proofErr w:type="gramEnd"/>
      <w:r w:rsidR="00280939" w:rsidRPr="00280939">
        <w:rPr>
          <w:rFonts w:ascii="Arial" w:hAnsi="Arial" w:cs="Arial"/>
          <w:b/>
          <w:sz w:val="22"/>
          <w:szCs w:val="22"/>
          <w:lang w:val="es-ES_tradnl"/>
        </w:rPr>
        <w:t xml:space="preserve"> X = B</w:t>
      </w:r>
    </w:p>
    <w:p w:rsidR="007F5715" w:rsidRDefault="007F5715" w:rsidP="00280939">
      <w:pPr>
        <w:jc w:val="both"/>
        <w:rPr>
          <w:rFonts w:ascii="Arial" w:hAnsi="Arial" w:cs="Arial"/>
          <w:b/>
          <w:sz w:val="22"/>
          <w:szCs w:val="22"/>
          <w:lang w:val="es-ES_tradnl"/>
        </w:rPr>
      </w:pPr>
    </w:p>
    <w:p w:rsidR="000772B5" w:rsidRDefault="000772B5" w:rsidP="00280939">
      <w:pPr>
        <w:jc w:val="both"/>
        <w:rPr>
          <w:rFonts w:ascii="Arial" w:hAnsi="Arial" w:cs="Arial"/>
          <w:sz w:val="22"/>
          <w:szCs w:val="22"/>
          <w:lang w:val="es-ES_tradnl"/>
        </w:rPr>
      </w:pPr>
    </w:p>
    <w:p w:rsidR="000772B5" w:rsidRDefault="000772B5" w:rsidP="00280939">
      <w:pPr>
        <w:jc w:val="both"/>
        <w:rPr>
          <w:rFonts w:ascii="Arial" w:hAnsi="Arial" w:cs="Arial"/>
          <w:sz w:val="22"/>
          <w:szCs w:val="22"/>
          <w:lang w:val="es-ES_tradnl"/>
        </w:rPr>
      </w:pPr>
    </w:p>
    <w:p w:rsidR="000772B5" w:rsidRDefault="000772B5" w:rsidP="00280939">
      <w:pPr>
        <w:jc w:val="both"/>
        <w:rPr>
          <w:rFonts w:ascii="Arial" w:hAnsi="Arial" w:cs="Arial"/>
          <w:sz w:val="22"/>
          <w:szCs w:val="22"/>
          <w:lang w:val="es-ES_tradnl"/>
        </w:rPr>
      </w:pPr>
    </w:p>
    <w:p w:rsidR="000772B5" w:rsidRDefault="000772B5" w:rsidP="00280939">
      <w:pPr>
        <w:jc w:val="both"/>
        <w:rPr>
          <w:rFonts w:ascii="Arial" w:hAnsi="Arial" w:cs="Arial"/>
          <w:sz w:val="22"/>
          <w:szCs w:val="22"/>
          <w:lang w:val="es-ES_tradnl"/>
        </w:rPr>
      </w:pPr>
    </w:p>
    <w:p w:rsidR="000772B5" w:rsidRDefault="000772B5" w:rsidP="00280939">
      <w:pPr>
        <w:jc w:val="both"/>
        <w:rPr>
          <w:rFonts w:ascii="Arial" w:hAnsi="Arial" w:cs="Arial"/>
          <w:sz w:val="22"/>
          <w:szCs w:val="22"/>
          <w:lang w:val="es-ES_tradnl"/>
        </w:rPr>
      </w:pPr>
    </w:p>
    <w:p w:rsidR="000772B5" w:rsidRDefault="000772B5" w:rsidP="00280939">
      <w:pPr>
        <w:jc w:val="both"/>
        <w:rPr>
          <w:rFonts w:ascii="Arial" w:hAnsi="Arial" w:cs="Arial"/>
          <w:sz w:val="22"/>
          <w:szCs w:val="22"/>
          <w:lang w:val="es-ES_tradnl"/>
        </w:rPr>
      </w:pPr>
    </w:p>
    <w:p w:rsidR="007F5715" w:rsidRPr="007F5715" w:rsidRDefault="007F5715" w:rsidP="00280939">
      <w:pPr>
        <w:jc w:val="both"/>
        <w:rPr>
          <w:rFonts w:ascii="Arial" w:hAnsi="Arial" w:cs="Arial"/>
          <w:sz w:val="22"/>
          <w:szCs w:val="22"/>
          <w:lang w:val="es-ES_tradnl"/>
        </w:rPr>
      </w:pPr>
      <w:r w:rsidRPr="007F5715">
        <w:rPr>
          <w:rFonts w:ascii="Arial" w:hAnsi="Arial" w:cs="Arial"/>
          <w:sz w:val="22"/>
          <w:szCs w:val="22"/>
          <w:lang w:val="es-ES_tradnl"/>
        </w:rPr>
        <w:t>Se denomina</w:t>
      </w:r>
      <w:r>
        <w:rPr>
          <w:rFonts w:ascii="Arial" w:hAnsi="Arial" w:cs="Arial"/>
          <w:sz w:val="22"/>
          <w:szCs w:val="22"/>
          <w:lang w:val="es-ES_tradnl"/>
        </w:rPr>
        <w:t xml:space="preserve"> matriz ampl</w:t>
      </w:r>
      <w:r w:rsidRPr="007F5715">
        <w:rPr>
          <w:rFonts w:ascii="Arial" w:hAnsi="Arial" w:cs="Arial"/>
          <w:sz w:val="22"/>
          <w:szCs w:val="22"/>
          <w:lang w:val="es-ES_tradnl"/>
        </w:rPr>
        <w:t>i</w:t>
      </w:r>
      <w:r>
        <w:rPr>
          <w:rFonts w:ascii="Arial" w:hAnsi="Arial" w:cs="Arial"/>
          <w:sz w:val="22"/>
          <w:szCs w:val="22"/>
          <w:lang w:val="es-ES_tradnl"/>
        </w:rPr>
        <w:t>a</w:t>
      </w:r>
      <w:r w:rsidRPr="007F5715">
        <w:rPr>
          <w:rFonts w:ascii="Arial" w:hAnsi="Arial" w:cs="Arial"/>
          <w:sz w:val="22"/>
          <w:szCs w:val="22"/>
          <w:lang w:val="es-ES_tradnl"/>
        </w:rPr>
        <w:t xml:space="preserve">da </w:t>
      </w:r>
      <w:r w:rsidR="00F1475B">
        <w:rPr>
          <w:rFonts w:ascii="Arial" w:hAnsi="Arial" w:cs="Arial"/>
          <w:sz w:val="22"/>
          <w:szCs w:val="22"/>
          <w:lang w:val="es-ES_tradnl"/>
        </w:rPr>
        <w:t xml:space="preserve">o aumentada </w:t>
      </w:r>
      <w:r w:rsidRPr="007F5715">
        <w:rPr>
          <w:rFonts w:ascii="Arial" w:hAnsi="Arial" w:cs="Arial"/>
          <w:sz w:val="22"/>
          <w:szCs w:val="22"/>
          <w:lang w:val="es-ES_tradnl"/>
        </w:rPr>
        <w:t>del sistema</w:t>
      </w:r>
      <w:r w:rsidR="00F1475B">
        <w:rPr>
          <w:rFonts w:ascii="Arial" w:hAnsi="Arial" w:cs="Arial"/>
          <w:sz w:val="22"/>
          <w:szCs w:val="22"/>
          <w:lang w:val="es-ES_tradnl"/>
        </w:rPr>
        <w:t>,</w:t>
      </w:r>
      <w:r w:rsidRPr="007F5715">
        <w:rPr>
          <w:rFonts w:ascii="Arial" w:hAnsi="Arial" w:cs="Arial"/>
          <w:sz w:val="22"/>
          <w:szCs w:val="22"/>
          <w:lang w:val="es-ES_tradnl"/>
        </w:rPr>
        <w:t xml:space="preserve"> a la matriz </w:t>
      </w:r>
      <w:r w:rsidR="003C24BF">
        <w:rPr>
          <w:rFonts w:ascii="Arial" w:hAnsi="Arial" w:cs="Arial"/>
          <w:sz w:val="22"/>
          <w:szCs w:val="22"/>
          <w:lang w:val="es-ES_tradnl"/>
        </w:rPr>
        <w:t>A</w:t>
      </w:r>
      <w:r w:rsidR="003C24BF">
        <w:rPr>
          <w:rFonts w:ascii="Arial" w:hAnsi="Arial" w:cs="Arial"/>
          <w:sz w:val="22"/>
          <w:szCs w:val="22"/>
          <w:lang w:val="es-ES_tradnl"/>
        </w:rPr>
        <w:t>*</w:t>
      </w:r>
      <w:r w:rsidR="003C24BF">
        <w:rPr>
          <w:rFonts w:ascii="Arial" w:hAnsi="Arial" w:cs="Arial"/>
          <w:sz w:val="22"/>
          <w:szCs w:val="22"/>
          <w:lang w:val="es-ES_tradnl"/>
        </w:rPr>
        <w:t xml:space="preserve"> </w:t>
      </w:r>
      <w:r w:rsidRPr="007F5715">
        <w:rPr>
          <w:rFonts w:ascii="Arial" w:hAnsi="Arial" w:cs="Arial"/>
          <w:sz w:val="22"/>
          <w:szCs w:val="22"/>
          <w:lang w:val="es-ES_tradnl"/>
        </w:rPr>
        <w:t>dada por:</w:t>
      </w:r>
    </w:p>
    <w:p w:rsidR="007F5715" w:rsidRPr="007F5715" w:rsidRDefault="007F5715" w:rsidP="00280939">
      <w:pPr>
        <w:jc w:val="both"/>
        <w:rPr>
          <w:rFonts w:ascii="Arial" w:hAnsi="Arial" w:cs="Arial"/>
          <w:sz w:val="22"/>
          <w:szCs w:val="22"/>
          <w:lang w:val="es-ES_tradnl"/>
        </w:rPr>
      </w:pPr>
    </w:p>
    <w:p w:rsidR="007F5715" w:rsidRDefault="00D96895" w:rsidP="007F5715">
      <w:pPr>
        <w:jc w:val="center"/>
        <w:rPr>
          <w:rFonts w:ascii="Arial" w:hAnsi="Arial" w:cs="Arial"/>
          <w:b/>
          <w:sz w:val="22"/>
          <w:szCs w:val="22"/>
          <w:lang w:val="es-ES_tradnl"/>
        </w:rPr>
      </w:pPr>
      <w:r w:rsidRPr="007F5715">
        <w:rPr>
          <w:b/>
          <w:color w:val="000000"/>
          <w:position w:val="-68"/>
          <w:sz w:val="22"/>
          <w:szCs w:val="22"/>
        </w:rPr>
        <w:object w:dxaOrig="2600" w:dyaOrig="1480">
          <v:shape id="_x0000_i1033" type="#_x0000_t75" style="width:129.75pt;height:74.25pt" o:ole="" fillcolor="window">
            <v:imagedata r:id="rId19" o:title=""/>
          </v:shape>
          <o:OLEObject Type="Embed" ProgID="Equation.3" ShapeID="_x0000_i1033" DrawAspect="Content" ObjectID="_1563724785" r:id="rId20"/>
        </w:object>
      </w:r>
    </w:p>
    <w:p w:rsidR="000772B5" w:rsidRDefault="007F5715" w:rsidP="00C238D4">
      <w:pPr>
        <w:jc w:val="both"/>
        <w:rPr>
          <w:b/>
          <w:color w:val="000000"/>
          <w:sz w:val="22"/>
          <w:szCs w:val="22"/>
        </w:rPr>
      </w:pPr>
      <w:r w:rsidRPr="007F5715">
        <w:rPr>
          <w:b/>
          <w:color w:val="000000"/>
          <w:position w:val="-10"/>
          <w:sz w:val="22"/>
          <w:szCs w:val="22"/>
        </w:rPr>
        <w:object w:dxaOrig="180" w:dyaOrig="340">
          <v:shape id="_x0000_i1034" type="#_x0000_t75" style="width:9pt;height:17.25pt" o:ole="" fillcolor="window">
            <v:imagedata r:id="rId21" o:title=""/>
          </v:shape>
          <o:OLEObject Type="Embed" ProgID="Equation.3" ShapeID="_x0000_i1034" DrawAspect="Content" ObjectID="_1563724786" r:id="rId22"/>
        </w:object>
      </w:r>
    </w:p>
    <w:p w:rsidR="00C238D4" w:rsidRPr="000772B5" w:rsidRDefault="00C238D4" w:rsidP="00C238D4">
      <w:pPr>
        <w:jc w:val="both"/>
        <w:rPr>
          <w:b/>
          <w:color w:val="000000"/>
          <w:sz w:val="22"/>
          <w:szCs w:val="22"/>
        </w:rPr>
      </w:pPr>
      <w:r w:rsidRPr="005B2240">
        <w:rPr>
          <w:rFonts w:ascii="Arial" w:hAnsi="Arial" w:cs="Arial"/>
          <w:b/>
          <w:sz w:val="22"/>
          <w:szCs w:val="22"/>
          <w:lang w:val="es-ES_tradnl"/>
        </w:rPr>
        <w:t>Sistemas de ecuaciones lineales homogéneos</w:t>
      </w:r>
    </w:p>
    <w:p w:rsidR="00C238D4" w:rsidRDefault="00C238D4" w:rsidP="00C238D4">
      <w:pPr>
        <w:jc w:val="both"/>
        <w:rPr>
          <w:rFonts w:ascii="Arial" w:hAnsi="Arial" w:cs="Arial"/>
          <w:sz w:val="22"/>
          <w:szCs w:val="22"/>
          <w:lang w:val="es-ES_tradnl"/>
        </w:rPr>
      </w:pPr>
    </w:p>
    <w:p w:rsidR="00C238D4" w:rsidRDefault="00C238D4" w:rsidP="00C238D4">
      <w:pPr>
        <w:jc w:val="both"/>
        <w:rPr>
          <w:rFonts w:ascii="Arial" w:hAnsi="Arial" w:cs="Arial"/>
          <w:sz w:val="22"/>
          <w:szCs w:val="22"/>
          <w:lang w:val="es-ES_tradnl"/>
        </w:rPr>
      </w:pPr>
      <w:r>
        <w:rPr>
          <w:rFonts w:ascii="Arial" w:hAnsi="Arial" w:cs="Arial"/>
          <w:sz w:val="22"/>
          <w:szCs w:val="22"/>
          <w:lang w:val="es-ES_tradnl"/>
        </w:rPr>
        <w:t>Se denomina sistema de ecuaciones lineales homogéneo, al sistema que presenta la forma:</w:t>
      </w:r>
    </w:p>
    <w:p w:rsidR="00C238D4" w:rsidRDefault="00C238D4" w:rsidP="00C238D4">
      <w:pPr>
        <w:jc w:val="both"/>
        <w:rPr>
          <w:rFonts w:ascii="Arial" w:hAnsi="Arial" w:cs="Arial"/>
          <w:sz w:val="22"/>
          <w:szCs w:val="22"/>
          <w:lang w:val="es-ES_tradnl"/>
        </w:rPr>
      </w:pPr>
    </w:p>
    <w:p w:rsidR="00C238D4" w:rsidRDefault="00C238D4" w:rsidP="00C238D4">
      <w:pPr>
        <w:jc w:val="center"/>
        <w:rPr>
          <w:rFonts w:ascii="Arial" w:hAnsi="Arial" w:cs="Arial"/>
          <w:sz w:val="22"/>
          <w:szCs w:val="22"/>
          <w:lang w:val="es-ES_tradnl"/>
        </w:rPr>
      </w:pPr>
      <w:r w:rsidRPr="000A3A88">
        <w:rPr>
          <w:b/>
          <w:color w:val="000000"/>
          <w:position w:val="-68"/>
          <w:sz w:val="22"/>
          <w:szCs w:val="22"/>
        </w:rPr>
        <w:object w:dxaOrig="3060" w:dyaOrig="1480">
          <v:shape id="_x0000_i1053" type="#_x0000_t75" style="width:153pt;height:74.25pt" o:ole="" fillcolor="window">
            <v:imagedata r:id="rId23" o:title=""/>
          </v:shape>
          <o:OLEObject Type="Embed" ProgID="Equation.3" ShapeID="_x0000_i1053" DrawAspect="Content" ObjectID="_1563724787" r:id="rId24"/>
        </w:object>
      </w:r>
    </w:p>
    <w:p w:rsidR="00C238D4" w:rsidRDefault="00C238D4" w:rsidP="00C238D4">
      <w:pPr>
        <w:jc w:val="both"/>
        <w:rPr>
          <w:rFonts w:ascii="Arial" w:hAnsi="Arial" w:cs="Arial"/>
          <w:sz w:val="22"/>
          <w:szCs w:val="22"/>
          <w:lang w:val="es-ES_tradnl"/>
        </w:rPr>
      </w:pPr>
    </w:p>
    <w:p w:rsidR="00C238D4" w:rsidRDefault="00C238D4" w:rsidP="00C238D4">
      <w:pPr>
        <w:jc w:val="both"/>
        <w:rPr>
          <w:rFonts w:ascii="Arial" w:hAnsi="Arial" w:cs="Arial"/>
          <w:sz w:val="22"/>
          <w:szCs w:val="22"/>
          <w:lang w:val="es-ES_tradnl"/>
        </w:rPr>
      </w:pPr>
      <w:r>
        <w:rPr>
          <w:rFonts w:ascii="Arial" w:hAnsi="Arial" w:cs="Arial"/>
          <w:sz w:val="22"/>
          <w:szCs w:val="22"/>
          <w:lang w:val="es-ES_tradnl"/>
        </w:rPr>
        <w:t xml:space="preserve">Es decir, cuando en la forma </w:t>
      </w:r>
      <w:r>
        <w:rPr>
          <w:rFonts w:ascii="Arial" w:hAnsi="Arial" w:cs="Arial"/>
          <w:sz w:val="22"/>
          <w:szCs w:val="22"/>
          <w:lang w:val="es-ES_tradnl"/>
        </w:rPr>
        <w:t xml:space="preserve">matricial </w:t>
      </w:r>
      <w:r>
        <w:rPr>
          <w:rFonts w:ascii="Arial" w:hAnsi="Arial" w:cs="Arial"/>
          <w:sz w:val="22"/>
          <w:szCs w:val="22"/>
          <w:lang w:val="es-ES_tradnl"/>
        </w:rPr>
        <w:t>A. X = B, B es la matriz nula.</w:t>
      </w:r>
      <w:r w:rsidR="000772B5">
        <w:rPr>
          <w:rFonts w:ascii="Arial" w:hAnsi="Arial" w:cs="Arial"/>
          <w:sz w:val="22"/>
          <w:szCs w:val="22"/>
          <w:lang w:val="es-ES_tradnl"/>
        </w:rPr>
        <w:t xml:space="preserve"> Los sistemas homogéneos admiten, por lo tanto, la notación matricial:</w:t>
      </w:r>
    </w:p>
    <w:p w:rsidR="000772B5" w:rsidRPr="000772B5" w:rsidRDefault="000772B5" w:rsidP="00C238D4">
      <w:pPr>
        <w:jc w:val="both"/>
        <w:rPr>
          <w:rFonts w:ascii="Arial" w:hAnsi="Arial" w:cs="Arial"/>
          <w:b/>
          <w:sz w:val="22"/>
          <w:szCs w:val="22"/>
          <w:lang w:val="es-ES_tradnl"/>
        </w:rPr>
      </w:pPr>
      <w:r>
        <w:rPr>
          <w:rFonts w:ascii="Arial" w:hAnsi="Arial" w:cs="Arial"/>
          <w:sz w:val="22"/>
          <w:szCs w:val="22"/>
          <w:lang w:val="es-ES_tradnl"/>
        </w:rPr>
        <w:t xml:space="preserve">                                                                     </w:t>
      </w:r>
      <w:r w:rsidRPr="000772B5">
        <w:rPr>
          <w:rFonts w:ascii="Arial" w:hAnsi="Arial" w:cs="Arial"/>
          <w:b/>
          <w:sz w:val="22"/>
          <w:szCs w:val="22"/>
          <w:lang w:val="es-ES_tradnl"/>
        </w:rPr>
        <w:t>A.X = 0</w:t>
      </w:r>
    </w:p>
    <w:p w:rsidR="00C238D4" w:rsidRDefault="00C238D4" w:rsidP="00C238D4">
      <w:pPr>
        <w:jc w:val="both"/>
        <w:rPr>
          <w:rFonts w:ascii="Arial" w:hAnsi="Arial" w:cs="Arial"/>
          <w:sz w:val="22"/>
          <w:szCs w:val="22"/>
          <w:lang w:val="es-ES_tradnl"/>
        </w:rPr>
      </w:pPr>
    </w:p>
    <w:p w:rsidR="00C238D4" w:rsidRPr="005B2240" w:rsidRDefault="00C238D4" w:rsidP="00C238D4">
      <w:pPr>
        <w:jc w:val="both"/>
        <w:rPr>
          <w:rFonts w:ascii="Arial" w:hAnsi="Arial" w:cs="Arial"/>
          <w:b/>
          <w:sz w:val="22"/>
          <w:szCs w:val="22"/>
          <w:lang w:val="es-ES_tradnl"/>
        </w:rPr>
      </w:pPr>
      <w:r>
        <w:rPr>
          <w:rFonts w:ascii="Arial" w:hAnsi="Arial" w:cs="Arial"/>
          <w:sz w:val="22"/>
          <w:szCs w:val="22"/>
          <w:lang w:val="es-ES_tradnl"/>
        </w:rPr>
        <w:t>Todo sistema de ecuaciones lineales admite solución. Si el conjunto solución está formado por x</w:t>
      </w:r>
      <w:r w:rsidRPr="00DF0695">
        <w:rPr>
          <w:rFonts w:ascii="Arial" w:hAnsi="Arial" w:cs="Arial"/>
          <w:sz w:val="22"/>
          <w:szCs w:val="22"/>
          <w:vertAlign w:val="subscript"/>
          <w:lang w:val="es-ES_tradnl"/>
        </w:rPr>
        <w:t>1</w:t>
      </w:r>
      <w:r>
        <w:rPr>
          <w:rFonts w:ascii="Arial" w:hAnsi="Arial" w:cs="Arial"/>
          <w:sz w:val="22"/>
          <w:szCs w:val="22"/>
          <w:lang w:val="es-ES_tradnl"/>
        </w:rPr>
        <w:t>=0, x</w:t>
      </w:r>
      <w:r w:rsidRPr="00DF0695">
        <w:rPr>
          <w:rFonts w:ascii="Arial" w:hAnsi="Arial" w:cs="Arial"/>
          <w:sz w:val="22"/>
          <w:szCs w:val="22"/>
          <w:vertAlign w:val="subscript"/>
          <w:lang w:val="es-ES_tradnl"/>
        </w:rPr>
        <w:t>2</w:t>
      </w:r>
      <w:r>
        <w:rPr>
          <w:rFonts w:ascii="Arial" w:hAnsi="Arial" w:cs="Arial"/>
          <w:sz w:val="22"/>
          <w:szCs w:val="22"/>
          <w:lang w:val="es-ES_tradnl"/>
        </w:rPr>
        <w:t xml:space="preserve">=0,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=0 se dice que admite la </w:t>
      </w:r>
      <w:r w:rsidRPr="005B2240">
        <w:rPr>
          <w:rFonts w:ascii="Arial" w:hAnsi="Arial" w:cs="Arial"/>
          <w:b/>
          <w:sz w:val="22"/>
          <w:szCs w:val="22"/>
          <w:lang w:val="es-ES_tradnl"/>
        </w:rPr>
        <w:t>solución trivial</w:t>
      </w:r>
      <w:r>
        <w:rPr>
          <w:rFonts w:ascii="Arial" w:hAnsi="Arial" w:cs="Arial"/>
          <w:sz w:val="22"/>
          <w:szCs w:val="22"/>
          <w:lang w:val="es-ES_tradnl"/>
        </w:rPr>
        <w:t xml:space="preserve">, y si existen otras soluciones no nulas, se dice que son </w:t>
      </w:r>
      <w:r w:rsidRPr="005B2240">
        <w:rPr>
          <w:rFonts w:ascii="Arial" w:hAnsi="Arial" w:cs="Arial"/>
          <w:b/>
          <w:sz w:val="22"/>
          <w:szCs w:val="22"/>
          <w:lang w:val="es-ES_tradnl"/>
        </w:rPr>
        <w:t>soluciones no triviales.</w:t>
      </w:r>
    </w:p>
    <w:p w:rsidR="00C238D4" w:rsidRDefault="00C238D4" w:rsidP="00280939">
      <w:pPr>
        <w:jc w:val="both"/>
        <w:rPr>
          <w:rFonts w:ascii="Arial" w:hAnsi="Arial" w:cs="Arial"/>
          <w:b/>
          <w:sz w:val="22"/>
          <w:szCs w:val="22"/>
          <w:lang w:val="es-ES_tradnl"/>
        </w:rPr>
      </w:pPr>
    </w:p>
    <w:p w:rsidR="007F5715" w:rsidRPr="003E3D95" w:rsidRDefault="003E3D95" w:rsidP="00280939">
      <w:pPr>
        <w:jc w:val="both"/>
        <w:rPr>
          <w:rFonts w:ascii="Arial" w:hAnsi="Arial" w:cs="Arial"/>
          <w:sz w:val="22"/>
          <w:szCs w:val="22"/>
          <w:u w:val="single"/>
          <w:lang w:val="es-ES_tradnl"/>
        </w:rPr>
      </w:pPr>
      <w:r w:rsidRPr="003E3D95">
        <w:rPr>
          <w:rFonts w:ascii="Arial" w:hAnsi="Arial" w:cs="Arial"/>
          <w:sz w:val="22"/>
          <w:szCs w:val="22"/>
          <w:u w:val="single"/>
          <w:lang w:val="es-ES_tradnl"/>
        </w:rPr>
        <w:t>Teorema</w:t>
      </w:r>
      <w:r w:rsidR="00704166">
        <w:rPr>
          <w:rFonts w:ascii="Arial" w:hAnsi="Arial" w:cs="Arial"/>
          <w:sz w:val="22"/>
          <w:szCs w:val="22"/>
          <w:u w:val="single"/>
          <w:lang w:val="es-ES_tradnl"/>
        </w:rPr>
        <w:t xml:space="preserve"> </w:t>
      </w:r>
    </w:p>
    <w:p w:rsidR="003E3D95" w:rsidRDefault="003E3D95" w:rsidP="00280939">
      <w:pPr>
        <w:jc w:val="both"/>
        <w:rPr>
          <w:rFonts w:ascii="Arial" w:hAnsi="Arial" w:cs="Arial"/>
          <w:b/>
          <w:sz w:val="22"/>
          <w:szCs w:val="22"/>
          <w:lang w:val="es-ES_tradnl"/>
        </w:rPr>
      </w:pPr>
    </w:p>
    <w:p w:rsidR="003E3D95" w:rsidRPr="003E3D95" w:rsidRDefault="003E3D95" w:rsidP="00280939">
      <w:pPr>
        <w:jc w:val="both"/>
        <w:rPr>
          <w:rFonts w:ascii="Arial" w:hAnsi="Arial" w:cs="Arial"/>
          <w:b/>
          <w:i/>
          <w:sz w:val="22"/>
          <w:szCs w:val="22"/>
          <w:lang w:val="es-ES_tradnl"/>
        </w:rPr>
      </w:pPr>
      <w:r w:rsidRPr="003E3D95">
        <w:rPr>
          <w:rFonts w:ascii="Arial" w:hAnsi="Arial" w:cs="Arial"/>
          <w:b/>
          <w:i/>
          <w:sz w:val="22"/>
          <w:szCs w:val="22"/>
          <w:lang w:val="es-ES_tradnl"/>
        </w:rPr>
        <w:t>Todo sistema de ecuaciones lineales no posee solución, pose</w:t>
      </w:r>
      <w:r>
        <w:rPr>
          <w:rFonts w:ascii="Arial" w:hAnsi="Arial" w:cs="Arial"/>
          <w:b/>
          <w:i/>
          <w:sz w:val="22"/>
          <w:szCs w:val="22"/>
          <w:lang w:val="es-ES_tradnl"/>
        </w:rPr>
        <w:t>e</w:t>
      </w:r>
      <w:r w:rsidRPr="003E3D95">
        <w:rPr>
          <w:rFonts w:ascii="Arial" w:hAnsi="Arial" w:cs="Arial"/>
          <w:b/>
          <w:i/>
          <w:sz w:val="22"/>
          <w:szCs w:val="22"/>
          <w:lang w:val="es-ES_tradnl"/>
        </w:rPr>
        <w:t xml:space="preserve"> solución única o infinitas soluciones.</w:t>
      </w:r>
    </w:p>
    <w:p w:rsidR="003E3D95" w:rsidRDefault="003E3D95" w:rsidP="00280939">
      <w:pPr>
        <w:jc w:val="both"/>
        <w:rPr>
          <w:rFonts w:ascii="Arial" w:hAnsi="Arial" w:cs="Arial"/>
          <w:b/>
          <w:sz w:val="22"/>
          <w:szCs w:val="22"/>
          <w:lang w:val="es-ES_tradnl"/>
        </w:rPr>
      </w:pPr>
    </w:p>
    <w:p w:rsidR="003E3D95" w:rsidRPr="003E3D95" w:rsidRDefault="003E3D95" w:rsidP="00280939">
      <w:pPr>
        <w:jc w:val="both"/>
        <w:rPr>
          <w:rFonts w:ascii="Arial" w:hAnsi="Arial" w:cs="Arial"/>
          <w:sz w:val="22"/>
          <w:szCs w:val="22"/>
          <w:u w:val="single"/>
          <w:lang w:val="es-ES_tradnl"/>
        </w:rPr>
      </w:pPr>
      <w:r w:rsidRPr="003E3D95">
        <w:rPr>
          <w:rFonts w:ascii="Arial" w:hAnsi="Arial" w:cs="Arial"/>
          <w:sz w:val="22"/>
          <w:szCs w:val="22"/>
          <w:u w:val="single"/>
          <w:lang w:val="es-ES_tradnl"/>
        </w:rPr>
        <w:t>Demostración</w:t>
      </w:r>
    </w:p>
    <w:p w:rsidR="003E3D95" w:rsidRDefault="003E3D95" w:rsidP="00280939">
      <w:pPr>
        <w:jc w:val="both"/>
        <w:rPr>
          <w:rFonts w:ascii="Arial" w:hAnsi="Arial" w:cs="Arial"/>
          <w:b/>
          <w:sz w:val="22"/>
          <w:szCs w:val="22"/>
          <w:lang w:val="es-ES_tradnl"/>
        </w:rPr>
      </w:pPr>
    </w:p>
    <w:p w:rsidR="003E3D95" w:rsidRDefault="003E3D95" w:rsidP="00280939">
      <w:pPr>
        <w:jc w:val="both"/>
        <w:rPr>
          <w:rFonts w:ascii="Arial" w:hAnsi="Arial" w:cs="Arial"/>
          <w:sz w:val="22"/>
          <w:szCs w:val="22"/>
          <w:lang w:val="es-ES_tradnl"/>
        </w:rPr>
      </w:pPr>
      <w:r w:rsidRPr="00704166">
        <w:rPr>
          <w:rFonts w:ascii="Arial" w:hAnsi="Arial" w:cs="Arial"/>
          <w:sz w:val="22"/>
          <w:szCs w:val="22"/>
          <w:lang w:val="es-ES_tradnl"/>
        </w:rPr>
        <w:t xml:space="preserve">Si </w:t>
      </w:r>
      <w:proofErr w:type="gramStart"/>
      <w:r w:rsidRPr="00704166">
        <w:rPr>
          <w:rFonts w:ascii="Arial" w:hAnsi="Arial" w:cs="Arial"/>
          <w:sz w:val="22"/>
          <w:szCs w:val="22"/>
          <w:lang w:val="es-ES_tradnl"/>
        </w:rPr>
        <w:t>A .</w:t>
      </w:r>
      <w:proofErr w:type="gramEnd"/>
      <w:r w:rsidRPr="00704166">
        <w:rPr>
          <w:rFonts w:ascii="Arial" w:hAnsi="Arial" w:cs="Arial"/>
          <w:sz w:val="22"/>
          <w:szCs w:val="22"/>
          <w:lang w:val="es-ES_tradnl"/>
        </w:rPr>
        <w:t xml:space="preserve"> X = B</w:t>
      </w:r>
      <w:r w:rsidRPr="00704166">
        <w:rPr>
          <w:rFonts w:ascii="Arial" w:hAnsi="Arial" w:cs="Arial"/>
          <w:sz w:val="22"/>
          <w:szCs w:val="22"/>
          <w:lang w:val="es-ES_tradnl"/>
        </w:rPr>
        <w:t xml:space="preserve"> es un sistema de </w:t>
      </w:r>
      <w:r w:rsidR="00704166" w:rsidRPr="00704166">
        <w:rPr>
          <w:rFonts w:ascii="Arial" w:hAnsi="Arial" w:cs="Arial"/>
          <w:sz w:val="22"/>
          <w:szCs w:val="22"/>
          <w:lang w:val="es-ES_tradnl"/>
        </w:rPr>
        <w:t>ecuaciones</w:t>
      </w:r>
      <w:r w:rsidRPr="00704166">
        <w:rPr>
          <w:rFonts w:ascii="Arial" w:hAnsi="Arial" w:cs="Arial"/>
          <w:sz w:val="22"/>
          <w:szCs w:val="22"/>
          <w:lang w:val="es-ES_tradnl"/>
        </w:rPr>
        <w:t xml:space="preserve"> lineales dado en su forma </w:t>
      </w:r>
      <w:r w:rsidR="00704166" w:rsidRPr="00704166">
        <w:rPr>
          <w:rFonts w:ascii="Arial" w:hAnsi="Arial" w:cs="Arial"/>
          <w:sz w:val="22"/>
          <w:szCs w:val="22"/>
          <w:lang w:val="es-ES_tradnl"/>
        </w:rPr>
        <w:t>matricial</w:t>
      </w:r>
      <w:r w:rsidRPr="00704166">
        <w:rPr>
          <w:rFonts w:ascii="Arial" w:hAnsi="Arial" w:cs="Arial"/>
          <w:sz w:val="22"/>
          <w:szCs w:val="22"/>
          <w:lang w:val="es-ES_tradnl"/>
        </w:rPr>
        <w:t>, exactamente una de las siguientes afirmaciones es verdadera:</w:t>
      </w:r>
    </w:p>
    <w:p w:rsidR="00704166" w:rsidRPr="00704166" w:rsidRDefault="00704166" w:rsidP="00280939">
      <w:pPr>
        <w:jc w:val="both"/>
        <w:rPr>
          <w:rFonts w:ascii="Arial" w:hAnsi="Arial" w:cs="Arial"/>
          <w:sz w:val="22"/>
          <w:szCs w:val="22"/>
          <w:lang w:val="es-ES_tradnl"/>
        </w:rPr>
      </w:pPr>
    </w:p>
    <w:p w:rsidR="003E3D95" w:rsidRPr="00704166" w:rsidRDefault="003E3D95" w:rsidP="003E3D95">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no posee solución</w:t>
      </w:r>
    </w:p>
    <w:p w:rsidR="003E3D95" w:rsidRPr="00704166" w:rsidRDefault="003E3D95" w:rsidP="003E3D95">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 xml:space="preserve">El sistema </w:t>
      </w:r>
      <w:r w:rsidRPr="00704166">
        <w:rPr>
          <w:rFonts w:ascii="Arial" w:hAnsi="Arial" w:cs="Arial"/>
          <w:sz w:val="22"/>
          <w:szCs w:val="22"/>
          <w:lang w:val="es-ES_tradnl"/>
        </w:rPr>
        <w:t>posee solución única</w:t>
      </w:r>
    </w:p>
    <w:p w:rsidR="003E3D95" w:rsidRDefault="003E3D95" w:rsidP="003E3D95">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 xml:space="preserve">El sistema admite </w:t>
      </w:r>
      <w:r w:rsidR="00704166" w:rsidRPr="00704166">
        <w:rPr>
          <w:rFonts w:ascii="Arial" w:hAnsi="Arial" w:cs="Arial"/>
          <w:sz w:val="22"/>
          <w:szCs w:val="22"/>
          <w:lang w:val="es-ES_tradnl"/>
        </w:rPr>
        <w:t>más</w:t>
      </w:r>
      <w:r w:rsidRPr="00704166">
        <w:rPr>
          <w:rFonts w:ascii="Arial" w:hAnsi="Arial" w:cs="Arial"/>
          <w:sz w:val="22"/>
          <w:szCs w:val="22"/>
          <w:lang w:val="es-ES_tradnl"/>
        </w:rPr>
        <w:t xml:space="preserve"> de una solución.</w:t>
      </w:r>
      <w:r w:rsidR="00704166">
        <w:rPr>
          <w:rFonts w:ascii="Arial" w:hAnsi="Arial" w:cs="Arial"/>
          <w:sz w:val="22"/>
          <w:szCs w:val="22"/>
          <w:lang w:val="es-ES_tradnl"/>
        </w:rPr>
        <w:t xml:space="preserve"> </w:t>
      </w:r>
      <w:r w:rsidRPr="00704166">
        <w:rPr>
          <w:rFonts w:ascii="Arial" w:hAnsi="Arial" w:cs="Arial"/>
          <w:sz w:val="22"/>
          <w:szCs w:val="22"/>
          <w:lang w:val="es-ES_tradnl"/>
        </w:rPr>
        <w:t xml:space="preserve">Se completa la </w:t>
      </w:r>
      <w:r w:rsidR="00704166" w:rsidRPr="00704166">
        <w:rPr>
          <w:rFonts w:ascii="Arial" w:hAnsi="Arial" w:cs="Arial"/>
          <w:sz w:val="22"/>
          <w:szCs w:val="22"/>
          <w:lang w:val="es-ES_tradnl"/>
        </w:rPr>
        <w:t>demostración</w:t>
      </w:r>
      <w:r w:rsidR="00704166">
        <w:rPr>
          <w:rFonts w:ascii="Arial" w:hAnsi="Arial" w:cs="Arial"/>
          <w:sz w:val="22"/>
          <w:szCs w:val="22"/>
          <w:lang w:val="es-ES_tradnl"/>
        </w:rPr>
        <w:t xml:space="preserve"> si se puede probar que el s</w:t>
      </w:r>
      <w:r w:rsidRPr="00704166">
        <w:rPr>
          <w:rFonts w:ascii="Arial" w:hAnsi="Arial" w:cs="Arial"/>
          <w:sz w:val="22"/>
          <w:szCs w:val="22"/>
          <w:lang w:val="es-ES_tradnl"/>
        </w:rPr>
        <w:t>i</w:t>
      </w:r>
      <w:r w:rsidR="00704166">
        <w:rPr>
          <w:rFonts w:ascii="Arial" w:hAnsi="Arial" w:cs="Arial"/>
          <w:sz w:val="22"/>
          <w:szCs w:val="22"/>
          <w:lang w:val="es-ES_tradnl"/>
        </w:rPr>
        <w:t>s</w:t>
      </w:r>
      <w:r w:rsidRPr="00704166">
        <w:rPr>
          <w:rFonts w:ascii="Arial" w:hAnsi="Arial" w:cs="Arial"/>
          <w:sz w:val="22"/>
          <w:szCs w:val="22"/>
          <w:lang w:val="es-ES_tradnl"/>
        </w:rPr>
        <w:t>te</w:t>
      </w:r>
      <w:r w:rsidR="00704166">
        <w:rPr>
          <w:rFonts w:ascii="Arial" w:hAnsi="Arial" w:cs="Arial"/>
          <w:sz w:val="22"/>
          <w:szCs w:val="22"/>
          <w:lang w:val="es-ES_tradnl"/>
        </w:rPr>
        <w:t>m</w:t>
      </w:r>
      <w:r w:rsidRPr="00704166">
        <w:rPr>
          <w:rFonts w:ascii="Arial" w:hAnsi="Arial" w:cs="Arial"/>
          <w:sz w:val="22"/>
          <w:szCs w:val="22"/>
          <w:lang w:val="es-ES_tradnl"/>
        </w:rPr>
        <w:t>a tiene infinitas soluciones.</w:t>
      </w:r>
    </w:p>
    <w:p w:rsidR="009A399A" w:rsidRDefault="009A399A" w:rsidP="00704166">
      <w:pPr>
        <w:jc w:val="both"/>
        <w:rPr>
          <w:rFonts w:ascii="Arial" w:hAnsi="Arial" w:cs="Arial"/>
          <w:sz w:val="22"/>
          <w:szCs w:val="22"/>
          <w:lang w:val="es-ES_tradnl"/>
        </w:rPr>
      </w:pPr>
    </w:p>
    <w:p w:rsidR="00704166" w:rsidRDefault="00704166" w:rsidP="003E3D95">
      <w:pPr>
        <w:jc w:val="both"/>
        <w:rPr>
          <w:rFonts w:ascii="Arial" w:hAnsi="Arial" w:cs="Arial"/>
          <w:sz w:val="22"/>
          <w:szCs w:val="22"/>
          <w:lang w:val="es-ES_tradnl"/>
        </w:rPr>
      </w:pPr>
      <w:r>
        <w:rPr>
          <w:rFonts w:ascii="Arial" w:hAnsi="Arial" w:cs="Arial"/>
          <w:sz w:val="22"/>
          <w:szCs w:val="22"/>
          <w:lang w:val="es-ES_tradnl"/>
        </w:rPr>
        <w:t xml:space="preserve">Suponiendo que el sistema </w:t>
      </w:r>
      <w:proofErr w:type="gramStart"/>
      <w:r w:rsidRPr="00704166">
        <w:rPr>
          <w:rFonts w:ascii="Arial" w:hAnsi="Arial" w:cs="Arial"/>
          <w:sz w:val="22"/>
          <w:szCs w:val="22"/>
          <w:lang w:val="es-ES_tradnl"/>
        </w:rPr>
        <w:t>A .</w:t>
      </w:r>
      <w:proofErr w:type="gramEnd"/>
      <w:r w:rsidRPr="00704166">
        <w:rPr>
          <w:rFonts w:ascii="Arial" w:hAnsi="Arial" w:cs="Arial"/>
          <w:sz w:val="22"/>
          <w:szCs w:val="22"/>
          <w:lang w:val="es-ES_tradnl"/>
        </w:rPr>
        <w:t xml:space="preserve"> X = </w:t>
      </w:r>
      <w:proofErr w:type="gramStart"/>
      <w:r w:rsidRPr="00704166">
        <w:rPr>
          <w:rFonts w:ascii="Arial" w:hAnsi="Arial" w:cs="Arial"/>
          <w:sz w:val="22"/>
          <w:szCs w:val="22"/>
          <w:lang w:val="es-ES_tradnl"/>
        </w:rPr>
        <w:t>B</w:t>
      </w:r>
      <w:r w:rsidR="009A399A">
        <w:rPr>
          <w:rFonts w:ascii="Arial" w:hAnsi="Arial" w:cs="Arial"/>
          <w:sz w:val="22"/>
          <w:szCs w:val="22"/>
          <w:lang w:val="es-ES_tradnl"/>
        </w:rPr>
        <w:t xml:space="preserve">  p</w:t>
      </w:r>
      <w:r>
        <w:rPr>
          <w:rFonts w:ascii="Arial" w:hAnsi="Arial" w:cs="Arial"/>
          <w:sz w:val="22"/>
          <w:szCs w:val="22"/>
          <w:lang w:val="es-ES_tradnl"/>
        </w:rPr>
        <w:t>osee</w:t>
      </w:r>
      <w:proofErr w:type="gramEnd"/>
      <w:r>
        <w:rPr>
          <w:rFonts w:ascii="Arial" w:hAnsi="Arial" w:cs="Arial"/>
          <w:sz w:val="22"/>
          <w:szCs w:val="22"/>
          <w:lang w:val="es-ES_tradnl"/>
        </w:rPr>
        <w:t xml:space="preserve"> más de una solución y que X</w:t>
      </w:r>
      <w:r w:rsidRPr="00704166">
        <w:rPr>
          <w:rFonts w:ascii="Arial" w:hAnsi="Arial" w:cs="Arial"/>
          <w:sz w:val="22"/>
          <w:szCs w:val="22"/>
          <w:vertAlign w:val="subscript"/>
          <w:lang w:val="es-ES_tradnl"/>
        </w:rPr>
        <w:t>1</w:t>
      </w:r>
      <w:r>
        <w:rPr>
          <w:rFonts w:ascii="Arial" w:hAnsi="Arial" w:cs="Arial"/>
          <w:sz w:val="22"/>
          <w:szCs w:val="22"/>
          <w:lang w:val="es-ES_tradnl"/>
        </w:rPr>
        <w:t xml:space="preserve"> y X</w:t>
      </w:r>
      <w:r w:rsidRPr="00704166">
        <w:rPr>
          <w:rFonts w:ascii="Arial" w:hAnsi="Arial" w:cs="Arial"/>
          <w:sz w:val="22"/>
          <w:szCs w:val="22"/>
          <w:vertAlign w:val="subscript"/>
          <w:lang w:val="es-ES_tradnl"/>
        </w:rPr>
        <w:t>2</w:t>
      </w:r>
      <w:r>
        <w:rPr>
          <w:rFonts w:ascii="Arial" w:hAnsi="Arial" w:cs="Arial"/>
          <w:sz w:val="22"/>
          <w:szCs w:val="22"/>
          <w:lang w:val="es-ES_tradnl"/>
        </w:rPr>
        <w:t xml:space="preserve"> son dos soluciones diferentes. Por lo tanto, </w:t>
      </w:r>
      <w:r w:rsidR="00C623C2">
        <w:rPr>
          <w:rFonts w:ascii="Arial" w:hAnsi="Arial" w:cs="Arial"/>
          <w:sz w:val="22"/>
          <w:szCs w:val="22"/>
          <w:lang w:val="es-ES_tradnl"/>
        </w:rPr>
        <w:t>verifica</w:t>
      </w:r>
      <w:r>
        <w:rPr>
          <w:rFonts w:ascii="Arial" w:hAnsi="Arial" w:cs="Arial"/>
          <w:sz w:val="22"/>
          <w:szCs w:val="22"/>
          <w:lang w:val="es-ES_tradnl"/>
        </w:rPr>
        <w:t>:</w:t>
      </w:r>
    </w:p>
    <w:p w:rsidR="00704166" w:rsidRDefault="00704166" w:rsidP="00704166">
      <w:pPr>
        <w:jc w:val="center"/>
        <w:rPr>
          <w:rFonts w:ascii="Arial" w:hAnsi="Arial" w:cs="Arial"/>
          <w:sz w:val="22"/>
          <w:szCs w:val="22"/>
          <w:lang w:val="es-ES_tradnl"/>
        </w:rPr>
      </w:pPr>
      <w:r>
        <w:rPr>
          <w:rFonts w:ascii="Arial" w:hAnsi="Arial" w:cs="Arial"/>
          <w:sz w:val="22"/>
          <w:szCs w:val="22"/>
          <w:lang w:val="es-ES_tradnl"/>
        </w:rPr>
        <w:t>AX</w:t>
      </w:r>
      <w:r w:rsidRPr="00704166">
        <w:rPr>
          <w:rFonts w:ascii="Arial" w:hAnsi="Arial" w:cs="Arial"/>
          <w:sz w:val="22"/>
          <w:szCs w:val="22"/>
          <w:vertAlign w:val="subscript"/>
          <w:lang w:val="es-ES_tradnl"/>
        </w:rPr>
        <w:t>1</w:t>
      </w:r>
      <w:r>
        <w:rPr>
          <w:rFonts w:ascii="Arial" w:hAnsi="Arial" w:cs="Arial"/>
          <w:sz w:val="22"/>
          <w:szCs w:val="22"/>
          <w:lang w:val="es-ES_tradnl"/>
        </w:rPr>
        <w:t>= B y también AX</w:t>
      </w:r>
      <w:r w:rsidRPr="00704166">
        <w:rPr>
          <w:rFonts w:ascii="Arial" w:hAnsi="Arial" w:cs="Arial"/>
          <w:sz w:val="22"/>
          <w:szCs w:val="22"/>
          <w:vertAlign w:val="subscript"/>
          <w:lang w:val="es-ES_tradnl"/>
        </w:rPr>
        <w:t>2</w:t>
      </w:r>
      <w:r>
        <w:rPr>
          <w:rFonts w:ascii="Arial" w:hAnsi="Arial" w:cs="Arial"/>
          <w:sz w:val="22"/>
          <w:szCs w:val="22"/>
          <w:lang w:val="es-ES_tradnl"/>
        </w:rPr>
        <w:t xml:space="preserve"> = B. </w:t>
      </w:r>
    </w:p>
    <w:p w:rsidR="00704166" w:rsidRDefault="00704166" w:rsidP="00704166">
      <w:pPr>
        <w:jc w:val="center"/>
        <w:rPr>
          <w:rFonts w:ascii="Arial" w:hAnsi="Arial" w:cs="Arial"/>
          <w:sz w:val="22"/>
          <w:szCs w:val="22"/>
          <w:lang w:val="es-ES_tradnl"/>
        </w:rPr>
      </w:pPr>
    </w:p>
    <w:p w:rsidR="00704166" w:rsidRDefault="00704166" w:rsidP="00704166">
      <w:pPr>
        <w:rPr>
          <w:rFonts w:ascii="Arial" w:hAnsi="Arial" w:cs="Arial"/>
          <w:sz w:val="22"/>
          <w:szCs w:val="22"/>
          <w:lang w:val="es-ES_tradnl"/>
        </w:rPr>
      </w:pPr>
      <w:r>
        <w:rPr>
          <w:rFonts w:ascii="Arial" w:hAnsi="Arial" w:cs="Arial"/>
          <w:sz w:val="22"/>
          <w:szCs w:val="22"/>
          <w:lang w:val="es-ES_tradnl"/>
        </w:rPr>
        <w:t xml:space="preserve">Al </w:t>
      </w:r>
      <w:r w:rsidR="009A399A">
        <w:rPr>
          <w:rFonts w:ascii="Arial" w:hAnsi="Arial" w:cs="Arial"/>
          <w:sz w:val="22"/>
          <w:szCs w:val="22"/>
          <w:lang w:val="es-ES_tradnl"/>
        </w:rPr>
        <w:t>resta</w:t>
      </w:r>
      <w:r>
        <w:rPr>
          <w:rFonts w:ascii="Arial" w:hAnsi="Arial" w:cs="Arial"/>
          <w:sz w:val="22"/>
          <w:szCs w:val="22"/>
          <w:lang w:val="es-ES_tradnl"/>
        </w:rPr>
        <w:t>r estas ecuaciones resulta:    AX</w:t>
      </w:r>
      <w:r w:rsidRPr="00704166">
        <w:rPr>
          <w:rFonts w:ascii="Arial" w:hAnsi="Arial" w:cs="Arial"/>
          <w:sz w:val="22"/>
          <w:szCs w:val="22"/>
          <w:vertAlign w:val="subscript"/>
          <w:lang w:val="es-ES_tradnl"/>
        </w:rPr>
        <w:t>1</w:t>
      </w:r>
      <w:r>
        <w:rPr>
          <w:rFonts w:ascii="Arial" w:hAnsi="Arial" w:cs="Arial"/>
          <w:sz w:val="22"/>
          <w:szCs w:val="22"/>
          <w:lang w:val="es-ES_tradnl"/>
        </w:rPr>
        <w:t>-AX</w:t>
      </w:r>
      <w:r w:rsidRPr="00704166">
        <w:rPr>
          <w:rFonts w:ascii="Arial" w:hAnsi="Arial" w:cs="Arial"/>
          <w:sz w:val="22"/>
          <w:szCs w:val="22"/>
          <w:vertAlign w:val="subscript"/>
          <w:lang w:val="es-ES_tradnl"/>
        </w:rPr>
        <w:t>2</w:t>
      </w:r>
      <w:r>
        <w:rPr>
          <w:rFonts w:ascii="Arial" w:hAnsi="Arial" w:cs="Arial"/>
          <w:sz w:val="22"/>
          <w:szCs w:val="22"/>
          <w:lang w:val="es-ES_tradnl"/>
        </w:rPr>
        <w:t xml:space="preserve"> = B - B= </w:t>
      </w:r>
      <w:r w:rsidR="00C623C2">
        <w:rPr>
          <w:rFonts w:ascii="Arial" w:hAnsi="Arial" w:cs="Arial"/>
          <w:sz w:val="22"/>
          <w:szCs w:val="22"/>
          <w:lang w:val="es-ES_tradnl"/>
        </w:rPr>
        <w:t>0</w:t>
      </w:r>
      <w:r>
        <w:rPr>
          <w:rFonts w:ascii="Arial" w:hAnsi="Arial" w:cs="Arial"/>
          <w:sz w:val="22"/>
          <w:szCs w:val="22"/>
          <w:lang w:val="es-ES_tradnl"/>
        </w:rPr>
        <w:t xml:space="preserve"> </w:t>
      </w:r>
    </w:p>
    <w:p w:rsidR="00704166" w:rsidRDefault="00C623C2" w:rsidP="00704166">
      <w:pPr>
        <w:rPr>
          <w:rFonts w:ascii="Arial" w:hAnsi="Arial" w:cs="Arial"/>
          <w:sz w:val="22"/>
          <w:szCs w:val="22"/>
          <w:lang w:val="es-ES_tradnl"/>
        </w:rPr>
      </w:pPr>
      <w:r>
        <w:rPr>
          <w:rFonts w:ascii="Arial" w:hAnsi="Arial" w:cs="Arial"/>
          <w:sz w:val="22"/>
          <w:szCs w:val="22"/>
          <w:lang w:val="es-ES_tradnl"/>
        </w:rPr>
        <w:t>L</w:t>
      </w:r>
      <w:r w:rsidR="00704166">
        <w:rPr>
          <w:rFonts w:ascii="Arial" w:hAnsi="Arial" w:cs="Arial"/>
          <w:sz w:val="22"/>
          <w:szCs w:val="22"/>
          <w:lang w:val="es-ES_tradnl"/>
        </w:rPr>
        <w:t>uego aplicando propiedades matriciales</w:t>
      </w:r>
      <w:r>
        <w:rPr>
          <w:rFonts w:ascii="Arial" w:hAnsi="Arial" w:cs="Arial"/>
          <w:sz w:val="22"/>
          <w:szCs w:val="22"/>
          <w:lang w:val="es-ES_tradnl"/>
        </w:rPr>
        <w:t>,</w:t>
      </w:r>
      <w:r w:rsidR="00704166">
        <w:rPr>
          <w:rFonts w:ascii="Arial" w:hAnsi="Arial" w:cs="Arial"/>
          <w:sz w:val="22"/>
          <w:szCs w:val="22"/>
          <w:lang w:val="es-ES_tradnl"/>
        </w:rPr>
        <w:t xml:space="preserve"> se puede </w:t>
      </w:r>
      <w:r w:rsidR="00F24EE1">
        <w:rPr>
          <w:rFonts w:ascii="Arial" w:hAnsi="Arial" w:cs="Arial"/>
          <w:sz w:val="22"/>
          <w:szCs w:val="22"/>
          <w:lang w:val="es-ES_tradnl"/>
        </w:rPr>
        <w:t>escribir</w:t>
      </w:r>
      <w:r w:rsidR="00704166">
        <w:rPr>
          <w:rFonts w:ascii="Arial" w:hAnsi="Arial" w:cs="Arial"/>
          <w:sz w:val="22"/>
          <w:szCs w:val="22"/>
          <w:lang w:val="es-ES_tradnl"/>
        </w:rPr>
        <w:t xml:space="preserve"> como:    </w:t>
      </w:r>
      <w:proofErr w:type="gramStart"/>
      <w:r w:rsidR="00704166">
        <w:rPr>
          <w:rFonts w:ascii="Arial" w:hAnsi="Arial" w:cs="Arial"/>
          <w:sz w:val="22"/>
          <w:szCs w:val="22"/>
          <w:lang w:val="es-ES_tradnl"/>
        </w:rPr>
        <w:t>A</w:t>
      </w:r>
      <w:r w:rsidR="004B6DBC">
        <w:rPr>
          <w:rFonts w:ascii="Arial" w:hAnsi="Arial" w:cs="Arial"/>
          <w:sz w:val="22"/>
          <w:szCs w:val="22"/>
          <w:lang w:val="es-ES_tradnl"/>
        </w:rPr>
        <w:t>.</w:t>
      </w:r>
      <w:r w:rsidR="00704166">
        <w:rPr>
          <w:rFonts w:ascii="Arial" w:hAnsi="Arial" w:cs="Arial"/>
          <w:sz w:val="22"/>
          <w:szCs w:val="22"/>
          <w:lang w:val="es-ES_tradnl"/>
        </w:rPr>
        <w:t>(</w:t>
      </w:r>
      <w:proofErr w:type="gramEnd"/>
      <w:r w:rsidR="00704166">
        <w:rPr>
          <w:rFonts w:ascii="Arial" w:hAnsi="Arial" w:cs="Arial"/>
          <w:sz w:val="22"/>
          <w:szCs w:val="22"/>
          <w:lang w:val="es-ES_tradnl"/>
        </w:rPr>
        <w:t>X</w:t>
      </w:r>
      <w:r w:rsidR="00704166" w:rsidRPr="00704166">
        <w:rPr>
          <w:rFonts w:ascii="Arial" w:hAnsi="Arial" w:cs="Arial"/>
          <w:sz w:val="22"/>
          <w:szCs w:val="22"/>
          <w:vertAlign w:val="subscript"/>
          <w:lang w:val="es-ES_tradnl"/>
        </w:rPr>
        <w:t>1</w:t>
      </w:r>
      <w:r w:rsidR="00704166">
        <w:rPr>
          <w:rFonts w:ascii="Arial" w:hAnsi="Arial" w:cs="Arial"/>
          <w:sz w:val="22"/>
          <w:szCs w:val="22"/>
          <w:lang w:val="es-ES_tradnl"/>
        </w:rPr>
        <w:t>- X</w:t>
      </w:r>
      <w:r w:rsidR="00704166" w:rsidRPr="00704166">
        <w:rPr>
          <w:rFonts w:ascii="Arial" w:hAnsi="Arial" w:cs="Arial"/>
          <w:sz w:val="22"/>
          <w:szCs w:val="22"/>
          <w:vertAlign w:val="subscript"/>
          <w:lang w:val="es-ES_tradnl"/>
        </w:rPr>
        <w:t>2</w:t>
      </w:r>
      <w:r>
        <w:rPr>
          <w:rFonts w:ascii="Arial" w:hAnsi="Arial" w:cs="Arial"/>
          <w:sz w:val="22"/>
          <w:szCs w:val="22"/>
          <w:lang w:val="es-ES_tradnl"/>
        </w:rPr>
        <w:t>) =0</w:t>
      </w:r>
    </w:p>
    <w:p w:rsidR="00E6315C" w:rsidRDefault="00E6315C" w:rsidP="00704166">
      <w:pPr>
        <w:rPr>
          <w:rFonts w:ascii="Arial" w:hAnsi="Arial" w:cs="Arial"/>
          <w:sz w:val="22"/>
          <w:szCs w:val="22"/>
          <w:lang w:val="es-ES_tradnl"/>
        </w:rPr>
      </w:pPr>
    </w:p>
    <w:p w:rsidR="003E3D95" w:rsidRDefault="00704166" w:rsidP="00704166">
      <w:pPr>
        <w:rPr>
          <w:rFonts w:ascii="Arial" w:hAnsi="Arial" w:cs="Arial"/>
          <w:sz w:val="22"/>
          <w:szCs w:val="22"/>
          <w:lang w:val="es-ES_tradnl"/>
        </w:rPr>
      </w:pPr>
      <w:r>
        <w:rPr>
          <w:rFonts w:ascii="Arial" w:hAnsi="Arial" w:cs="Arial"/>
          <w:sz w:val="22"/>
          <w:szCs w:val="22"/>
          <w:lang w:val="es-ES_tradnl"/>
        </w:rPr>
        <w:t>Si</w:t>
      </w:r>
      <w:r w:rsidR="00F24EE1">
        <w:rPr>
          <w:rFonts w:ascii="Arial" w:hAnsi="Arial" w:cs="Arial"/>
          <w:sz w:val="22"/>
          <w:szCs w:val="22"/>
          <w:lang w:val="es-ES_tradnl"/>
        </w:rPr>
        <w:t xml:space="preserve"> </w:t>
      </w:r>
      <w:r>
        <w:rPr>
          <w:rFonts w:ascii="Arial" w:hAnsi="Arial" w:cs="Arial"/>
          <w:sz w:val="22"/>
          <w:szCs w:val="22"/>
          <w:lang w:val="es-ES_tradnl"/>
        </w:rPr>
        <w:t>se considera X</w:t>
      </w:r>
      <w:r w:rsidRPr="00F24EE1">
        <w:rPr>
          <w:rFonts w:ascii="Arial" w:hAnsi="Arial" w:cs="Arial"/>
          <w:sz w:val="22"/>
          <w:szCs w:val="22"/>
          <w:vertAlign w:val="subscript"/>
          <w:lang w:val="es-ES_tradnl"/>
        </w:rPr>
        <w:t>0</w:t>
      </w:r>
      <w:r>
        <w:rPr>
          <w:rFonts w:ascii="Arial" w:hAnsi="Arial" w:cs="Arial"/>
          <w:sz w:val="22"/>
          <w:szCs w:val="22"/>
          <w:lang w:val="es-ES_tradnl"/>
        </w:rPr>
        <w:t xml:space="preserve"> = X</w:t>
      </w:r>
      <w:r w:rsidRPr="00F24EE1">
        <w:rPr>
          <w:rFonts w:ascii="Arial" w:hAnsi="Arial" w:cs="Arial"/>
          <w:sz w:val="22"/>
          <w:szCs w:val="22"/>
          <w:vertAlign w:val="subscript"/>
          <w:lang w:val="es-ES_tradnl"/>
        </w:rPr>
        <w:t>1</w:t>
      </w:r>
      <w:r>
        <w:rPr>
          <w:rFonts w:ascii="Arial" w:hAnsi="Arial" w:cs="Arial"/>
          <w:sz w:val="22"/>
          <w:szCs w:val="22"/>
          <w:lang w:val="es-ES_tradnl"/>
        </w:rPr>
        <w:t>-X</w:t>
      </w:r>
      <w:r w:rsidRPr="00F24EE1">
        <w:rPr>
          <w:rFonts w:ascii="Arial" w:hAnsi="Arial" w:cs="Arial"/>
          <w:sz w:val="22"/>
          <w:szCs w:val="22"/>
          <w:vertAlign w:val="subscript"/>
          <w:lang w:val="es-ES_tradnl"/>
        </w:rPr>
        <w:t>2</w:t>
      </w:r>
      <w:r>
        <w:rPr>
          <w:rFonts w:ascii="Arial" w:hAnsi="Arial" w:cs="Arial"/>
          <w:sz w:val="22"/>
          <w:szCs w:val="22"/>
          <w:lang w:val="es-ES_tradnl"/>
        </w:rPr>
        <w:t xml:space="preserve"> y k un escalar </w:t>
      </w:r>
      <w:r w:rsidR="00F24EE1">
        <w:rPr>
          <w:rFonts w:ascii="Arial" w:hAnsi="Arial" w:cs="Arial"/>
          <w:sz w:val="22"/>
          <w:szCs w:val="22"/>
          <w:lang w:val="es-ES_tradnl"/>
        </w:rPr>
        <w:t xml:space="preserve">cualquiera, </w:t>
      </w:r>
      <w:r>
        <w:rPr>
          <w:rFonts w:ascii="Arial" w:hAnsi="Arial" w:cs="Arial"/>
          <w:sz w:val="22"/>
          <w:szCs w:val="22"/>
          <w:lang w:val="es-ES_tradnl"/>
        </w:rPr>
        <w:t>entonces</w:t>
      </w:r>
      <w:r w:rsidR="00F24EE1">
        <w:rPr>
          <w:rFonts w:ascii="Arial" w:hAnsi="Arial" w:cs="Arial"/>
          <w:sz w:val="22"/>
          <w:szCs w:val="22"/>
          <w:lang w:val="es-ES_tradnl"/>
        </w:rPr>
        <w:t>:</w:t>
      </w:r>
    </w:p>
    <w:p w:rsidR="009A399A" w:rsidRDefault="009A399A" w:rsidP="00704166">
      <w:pPr>
        <w:rPr>
          <w:rFonts w:ascii="Arial" w:hAnsi="Arial" w:cs="Arial"/>
          <w:sz w:val="22"/>
          <w:szCs w:val="22"/>
          <w:lang w:val="es-ES_tradnl"/>
        </w:rPr>
      </w:pPr>
    </w:p>
    <w:p w:rsidR="00F24EE1" w:rsidRDefault="00F24EE1" w:rsidP="004B6DBC">
      <w:pPr>
        <w:jc w:val="center"/>
        <w:rPr>
          <w:rFonts w:ascii="Arial" w:hAnsi="Arial" w:cs="Arial"/>
          <w:sz w:val="22"/>
          <w:szCs w:val="22"/>
          <w:lang w:val="en-US"/>
        </w:rPr>
      </w:pPr>
      <w:r w:rsidRPr="00F24EE1">
        <w:rPr>
          <w:rFonts w:ascii="Arial" w:hAnsi="Arial" w:cs="Arial"/>
          <w:sz w:val="22"/>
          <w:szCs w:val="22"/>
          <w:lang w:val="en-US"/>
        </w:rPr>
        <w:t>A(X</w:t>
      </w:r>
      <w:r w:rsidRPr="00F24EE1">
        <w:rPr>
          <w:rFonts w:ascii="Arial" w:hAnsi="Arial" w:cs="Arial"/>
          <w:sz w:val="22"/>
          <w:szCs w:val="22"/>
          <w:vertAlign w:val="subscript"/>
          <w:lang w:val="en-US"/>
        </w:rPr>
        <w:t>1</w:t>
      </w:r>
      <w:r w:rsidRPr="00F24EE1">
        <w:rPr>
          <w:rFonts w:ascii="Arial" w:hAnsi="Arial" w:cs="Arial"/>
          <w:sz w:val="22"/>
          <w:szCs w:val="22"/>
          <w:lang w:val="en-US"/>
        </w:rPr>
        <w:t>+kX</w:t>
      </w:r>
      <w:r w:rsidRPr="00F24EE1">
        <w:rPr>
          <w:rFonts w:ascii="Arial" w:hAnsi="Arial" w:cs="Arial"/>
          <w:sz w:val="22"/>
          <w:szCs w:val="22"/>
          <w:vertAlign w:val="subscript"/>
          <w:lang w:val="en-US"/>
        </w:rPr>
        <w:t>0</w:t>
      </w:r>
      <w:r w:rsidRPr="00F24EE1">
        <w:rPr>
          <w:rFonts w:ascii="Arial" w:hAnsi="Arial" w:cs="Arial"/>
          <w:sz w:val="22"/>
          <w:szCs w:val="22"/>
          <w:lang w:val="en-US"/>
        </w:rPr>
        <w:t>) = AX</w:t>
      </w:r>
      <w:r w:rsidRPr="00F24EE1">
        <w:rPr>
          <w:rFonts w:ascii="Arial" w:hAnsi="Arial" w:cs="Arial"/>
          <w:sz w:val="22"/>
          <w:szCs w:val="22"/>
          <w:vertAlign w:val="subscript"/>
          <w:lang w:val="en-US"/>
        </w:rPr>
        <w:t>1</w:t>
      </w:r>
      <w:r w:rsidRPr="00F24EE1">
        <w:rPr>
          <w:rFonts w:ascii="Arial" w:hAnsi="Arial" w:cs="Arial"/>
          <w:sz w:val="22"/>
          <w:szCs w:val="22"/>
          <w:lang w:val="en-US"/>
        </w:rPr>
        <w:t>+A(kX</w:t>
      </w:r>
      <w:r w:rsidRPr="00F24EE1">
        <w:rPr>
          <w:rFonts w:ascii="Arial" w:hAnsi="Arial" w:cs="Arial"/>
          <w:sz w:val="22"/>
          <w:szCs w:val="22"/>
          <w:vertAlign w:val="subscript"/>
          <w:lang w:val="en-US"/>
        </w:rPr>
        <w:t>0</w:t>
      </w:r>
      <w:r w:rsidRPr="00F24EE1">
        <w:rPr>
          <w:rFonts w:ascii="Arial" w:hAnsi="Arial" w:cs="Arial"/>
          <w:sz w:val="22"/>
          <w:szCs w:val="22"/>
          <w:lang w:val="en-US"/>
        </w:rPr>
        <w:t>)</w:t>
      </w:r>
      <w:r w:rsidR="00C623C2">
        <w:rPr>
          <w:rFonts w:ascii="Arial" w:hAnsi="Arial" w:cs="Arial"/>
          <w:sz w:val="22"/>
          <w:szCs w:val="22"/>
          <w:lang w:val="en-US"/>
        </w:rPr>
        <w:t xml:space="preserve"> </w:t>
      </w:r>
      <w:r>
        <w:rPr>
          <w:rFonts w:ascii="Arial" w:hAnsi="Arial" w:cs="Arial"/>
          <w:sz w:val="22"/>
          <w:szCs w:val="22"/>
          <w:lang w:val="en-US"/>
        </w:rPr>
        <w:t>= AX</w:t>
      </w:r>
      <w:r w:rsidRPr="00F24EE1">
        <w:rPr>
          <w:rFonts w:ascii="Arial" w:hAnsi="Arial" w:cs="Arial"/>
          <w:sz w:val="22"/>
          <w:szCs w:val="22"/>
          <w:vertAlign w:val="subscript"/>
          <w:lang w:val="en-US"/>
        </w:rPr>
        <w:t>1</w:t>
      </w:r>
      <w:r w:rsidRPr="00F24EE1">
        <w:rPr>
          <w:rFonts w:ascii="Arial" w:hAnsi="Arial" w:cs="Arial"/>
          <w:sz w:val="22"/>
          <w:szCs w:val="22"/>
          <w:lang w:val="en-US"/>
        </w:rPr>
        <w:t>+k(AX</w:t>
      </w:r>
      <w:r w:rsidRPr="00F24EE1">
        <w:rPr>
          <w:rFonts w:ascii="Arial" w:hAnsi="Arial" w:cs="Arial"/>
          <w:sz w:val="22"/>
          <w:szCs w:val="22"/>
          <w:vertAlign w:val="subscript"/>
          <w:lang w:val="en-US"/>
        </w:rPr>
        <w:t>0</w:t>
      </w:r>
      <w:r w:rsidRPr="00F24EE1">
        <w:rPr>
          <w:rFonts w:ascii="Arial" w:hAnsi="Arial" w:cs="Arial"/>
          <w:sz w:val="22"/>
          <w:szCs w:val="22"/>
          <w:lang w:val="en-US"/>
        </w:rPr>
        <w:t>)</w:t>
      </w:r>
      <w:r w:rsidR="004B6DBC">
        <w:rPr>
          <w:rFonts w:ascii="Arial" w:hAnsi="Arial" w:cs="Arial"/>
          <w:sz w:val="22"/>
          <w:szCs w:val="22"/>
          <w:lang w:val="en-US"/>
        </w:rPr>
        <w:t xml:space="preserve"> </w:t>
      </w:r>
      <w:r>
        <w:rPr>
          <w:rFonts w:ascii="Arial" w:hAnsi="Arial" w:cs="Arial"/>
          <w:sz w:val="22"/>
          <w:szCs w:val="22"/>
          <w:lang w:val="en-US"/>
        </w:rPr>
        <w:t>= B +k.</w:t>
      </w:r>
      <w:r w:rsidR="004B6DBC">
        <w:rPr>
          <w:rFonts w:ascii="Arial" w:hAnsi="Arial" w:cs="Arial"/>
          <w:sz w:val="22"/>
          <w:szCs w:val="22"/>
          <w:lang w:val="en-US"/>
        </w:rPr>
        <w:t xml:space="preserve">0 </w:t>
      </w:r>
      <w:r>
        <w:rPr>
          <w:rFonts w:ascii="Arial" w:hAnsi="Arial" w:cs="Arial"/>
          <w:sz w:val="22"/>
          <w:szCs w:val="22"/>
          <w:lang w:val="en-US"/>
        </w:rPr>
        <w:t>=</w:t>
      </w:r>
      <w:r w:rsidR="004B6DBC">
        <w:rPr>
          <w:rFonts w:ascii="Arial" w:hAnsi="Arial" w:cs="Arial"/>
          <w:sz w:val="22"/>
          <w:szCs w:val="22"/>
          <w:lang w:val="en-US"/>
        </w:rPr>
        <w:t xml:space="preserve"> B+0 </w:t>
      </w:r>
      <w:r>
        <w:rPr>
          <w:rFonts w:ascii="Arial" w:hAnsi="Arial" w:cs="Arial"/>
          <w:sz w:val="22"/>
          <w:szCs w:val="22"/>
          <w:lang w:val="en-US"/>
        </w:rPr>
        <w:t>=B</w:t>
      </w:r>
    </w:p>
    <w:p w:rsidR="004B6DBC" w:rsidRDefault="004B6DBC" w:rsidP="004B6DBC">
      <w:pPr>
        <w:jc w:val="center"/>
        <w:rPr>
          <w:rFonts w:ascii="Arial" w:hAnsi="Arial" w:cs="Arial"/>
          <w:sz w:val="22"/>
          <w:szCs w:val="22"/>
          <w:lang w:val="en-US"/>
        </w:rPr>
      </w:pPr>
    </w:p>
    <w:p w:rsidR="004B6DBC" w:rsidRPr="004B6DBC" w:rsidRDefault="004B6DBC" w:rsidP="004B6DBC">
      <w:pPr>
        <w:rPr>
          <w:rFonts w:ascii="Arial" w:hAnsi="Arial" w:cs="Arial"/>
          <w:sz w:val="22"/>
          <w:szCs w:val="22"/>
          <w:lang w:val="es-419"/>
        </w:rPr>
      </w:pPr>
      <w:r w:rsidRPr="004B6DBC">
        <w:rPr>
          <w:rFonts w:ascii="Arial" w:hAnsi="Arial" w:cs="Arial"/>
          <w:sz w:val="22"/>
          <w:szCs w:val="22"/>
          <w:lang w:val="es-419"/>
        </w:rPr>
        <w:t xml:space="preserve">Luego:                                                          </w:t>
      </w:r>
      <w:r w:rsidRPr="004B6DBC">
        <w:rPr>
          <w:rFonts w:ascii="Arial" w:hAnsi="Arial" w:cs="Arial"/>
          <w:sz w:val="22"/>
          <w:szCs w:val="22"/>
          <w:lang w:val="es-419"/>
        </w:rPr>
        <w:t>A(X</w:t>
      </w:r>
      <w:r w:rsidRPr="004B6DBC">
        <w:rPr>
          <w:rFonts w:ascii="Arial" w:hAnsi="Arial" w:cs="Arial"/>
          <w:sz w:val="22"/>
          <w:szCs w:val="22"/>
          <w:vertAlign w:val="subscript"/>
          <w:lang w:val="es-419"/>
        </w:rPr>
        <w:t>1</w:t>
      </w:r>
      <w:r w:rsidRPr="004B6DBC">
        <w:rPr>
          <w:rFonts w:ascii="Arial" w:hAnsi="Arial" w:cs="Arial"/>
          <w:sz w:val="22"/>
          <w:szCs w:val="22"/>
          <w:lang w:val="es-419"/>
        </w:rPr>
        <w:t>+kX</w:t>
      </w:r>
      <w:r w:rsidRPr="004B6DBC">
        <w:rPr>
          <w:rFonts w:ascii="Arial" w:hAnsi="Arial" w:cs="Arial"/>
          <w:sz w:val="22"/>
          <w:szCs w:val="22"/>
          <w:vertAlign w:val="subscript"/>
          <w:lang w:val="es-419"/>
        </w:rPr>
        <w:t>0</w:t>
      </w:r>
      <w:r w:rsidRPr="004B6DBC">
        <w:rPr>
          <w:rFonts w:ascii="Arial" w:hAnsi="Arial" w:cs="Arial"/>
          <w:sz w:val="22"/>
          <w:szCs w:val="22"/>
          <w:lang w:val="es-419"/>
        </w:rPr>
        <w:t>) =</w:t>
      </w:r>
      <w:r w:rsidRPr="004B6DBC">
        <w:rPr>
          <w:rFonts w:ascii="Arial" w:hAnsi="Arial" w:cs="Arial"/>
          <w:sz w:val="22"/>
          <w:szCs w:val="22"/>
          <w:lang w:val="es-419"/>
        </w:rPr>
        <w:t xml:space="preserve"> B</w:t>
      </w:r>
    </w:p>
    <w:p w:rsidR="009A399A" w:rsidRPr="004B6DBC" w:rsidRDefault="009A399A" w:rsidP="00F24EE1">
      <w:pPr>
        <w:jc w:val="center"/>
        <w:rPr>
          <w:rFonts w:ascii="Arial" w:hAnsi="Arial" w:cs="Arial"/>
          <w:sz w:val="22"/>
          <w:szCs w:val="22"/>
          <w:lang w:val="es-419"/>
        </w:rPr>
      </w:pPr>
    </w:p>
    <w:p w:rsidR="00F24EE1" w:rsidRPr="00F24EE1" w:rsidRDefault="00F24EE1" w:rsidP="009A399A">
      <w:pPr>
        <w:jc w:val="both"/>
        <w:rPr>
          <w:rFonts w:ascii="Arial" w:hAnsi="Arial" w:cs="Arial"/>
          <w:sz w:val="22"/>
          <w:szCs w:val="22"/>
          <w:lang w:val="es-419"/>
        </w:rPr>
      </w:pPr>
      <w:r w:rsidRPr="00F24EE1">
        <w:rPr>
          <w:rFonts w:ascii="Arial" w:hAnsi="Arial" w:cs="Arial"/>
          <w:sz w:val="22"/>
          <w:szCs w:val="22"/>
          <w:lang w:val="es-419"/>
        </w:rPr>
        <w:t xml:space="preserve">Se desprende que </w:t>
      </w:r>
      <w:r w:rsidRPr="00F24EE1">
        <w:rPr>
          <w:rFonts w:ascii="Arial" w:hAnsi="Arial" w:cs="Arial"/>
          <w:sz w:val="22"/>
          <w:szCs w:val="22"/>
          <w:lang w:val="es-419"/>
        </w:rPr>
        <w:t>X</w:t>
      </w:r>
      <w:r w:rsidRPr="00F24EE1">
        <w:rPr>
          <w:rFonts w:ascii="Arial" w:hAnsi="Arial" w:cs="Arial"/>
          <w:sz w:val="22"/>
          <w:szCs w:val="22"/>
          <w:vertAlign w:val="subscript"/>
          <w:lang w:val="es-419"/>
        </w:rPr>
        <w:t>1</w:t>
      </w:r>
      <w:r w:rsidRPr="00F24EE1">
        <w:rPr>
          <w:rFonts w:ascii="Arial" w:hAnsi="Arial" w:cs="Arial"/>
          <w:sz w:val="22"/>
          <w:szCs w:val="22"/>
          <w:lang w:val="es-419"/>
        </w:rPr>
        <w:t>+kX</w:t>
      </w:r>
      <w:proofErr w:type="gramStart"/>
      <w:r w:rsidRPr="00F24EE1">
        <w:rPr>
          <w:rFonts w:ascii="Arial" w:hAnsi="Arial" w:cs="Arial"/>
          <w:sz w:val="22"/>
          <w:szCs w:val="22"/>
          <w:vertAlign w:val="subscript"/>
          <w:lang w:val="es-419"/>
        </w:rPr>
        <w:t>0</w:t>
      </w:r>
      <w:r>
        <w:rPr>
          <w:rFonts w:ascii="Arial" w:hAnsi="Arial" w:cs="Arial"/>
          <w:sz w:val="22"/>
          <w:szCs w:val="22"/>
          <w:vertAlign w:val="subscript"/>
          <w:lang w:val="es-419"/>
        </w:rPr>
        <w:t xml:space="preserve"> </w:t>
      </w:r>
      <w:r w:rsidR="004B6DBC">
        <w:rPr>
          <w:rFonts w:ascii="Arial" w:hAnsi="Arial" w:cs="Arial"/>
          <w:sz w:val="22"/>
          <w:szCs w:val="22"/>
          <w:vertAlign w:val="subscript"/>
          <w:lang w:val="es-419"/>
        </w:rPr>
        <w:t>,</w:t>
      </w:r>
      <w:proofErr w:type="gramEnd"/>
      <w:r w:rsidR="004B6DBC">
        <w:rPr>
          <w:rFonts w:ascii="Arial" w:hAnsi="Arial" w:cs="Arial"/>
          <w:sz w:val="22"/>
          <w:szCs w:val="22"/>
          <w:vertAlign w:val="subscript"/>
          <w:lang w:val="es-419"/>
        </w:rPr>
        <w:t xml:space="preserve"> </w:t>
      </w:r>
      <w:r>
        <w:rPr>
          <w:rFonts w:ascii="Arial" w:hAnsi="Arial" w:cs="Arial"/>
          <w:sz w:val="22"/>
          <w:szCs w:val="22"/>
          <w:lang w:val="es-419"/>
        </w:rPr>
        <w:t xml:space="preserve">es una solución del sistema </w:t>
      </w:r>
      <w:r w:rsidRPr="00704166">
        <w:rPr>
          <w:rFonts w:ascii="Arial" w:hAnsi="Arial" w:cs="Arial"/>
          <w:sz w:val="22"/>
          <w:szCs w:val="22"/>
          <w:lang w:val="es-ES_tradnl"/>
        </w:rPr>
        <w:t>A . X = B</w:t>
      </w:r>
      <w:r w:rsidR="004B6DBC">
        <w:rPr>
          <w:rFonts w:ascii="Arial" w:hAnsi="Arial" w:cs="Arial"/>
          <w:sz w:val="22"/>
          <w:szCs w:val="22"/>
          <w:lang w:val="es-ES_tradnl"/>
        </w:rPr>
        <w:t>,</w:t>
      </w:r>
      <w:r w:rsidR="009A399A">
        <w:rPr>
          <w:rFonts w:ascii="Arial" w:hAnsi="Arial" w:cs="Arial"/>
          <w:sz w:val="22"/>
          <w:szCs w:val="22"/>
          <w:lang w:val="es-ES_tradnl"/>
        </w:rPr>
        <w:t xml:space="preserve"> ya que existe una infinidad de valores que puede tomar k. Luego el sistema AX =B posee infinitas soluciones.</w:t>
      </w:r>
    </w:p>
    <w:p w:rsidR="00704166" w:rsidRPr="00F24EE1" w:rsidRDefault="00704166" w:rsidP="003E3D95">
      <w:pPr>
        <w:jc w:val="both"/>
        <w:rPr>
          <w:rFonts w:ascii="Arial" w:hAnsi="Arial" w:cs="Arial"/>
          <w:sz w:val="22"/>
          <w:szCs w:val="22"/>
          <w:lang w:val="es-419"/>
        </w:rPr>
      </w:pPr>
    </w:p>
    <w:p w:rsidR="00704166" w:rsidRPr="00F24EE1" w:rsidRDefault="00704166" w:rsidP="003E3D95">
      <w:pPr>
        <w:jc w:val="both"/>
        <w:rPr>
          <w:rFonts w:ascii="Arial" w:hAnsi="Arial" w:cs="Arial"/>
          <w:sz w:val="22"/>
          <w:szCs w:val="22"/>
          <w:lang w:val="es-419"/>
        </w:rPr>
      </w:pPr>
    </w:p>
    <w:p w:rsidR="00815F71" w:rsidRPr="007F5715" w:rsidRDefault="00280939" w:rsidP="00280939">
      <w:pPr>
        <w:jc w:val="both"/>
        <w:rPr>
          <w:rFonts w:ascii="Arial" w:hAnsi="Arial" w:cs="Arial"/>
          <w:b/>
          <w:sz w:val="22"/>
          <w:szCs w:val="22"/>
          <w:lang w:val="es-ES_tradnl"/>
        </w:rPr>
      </w:pPr>
      <w:r w:rsidRPr="007F5715">
        <w:rPr>
          <w:rFonts w:ascii="Arial" w:hAnsi="Arial" w:cs="Arial"/>
          <w:b/>
          <w:sz w:val="22"/>
          <w:szCs w:val="22"/>
          <w:lang w:val="es-ES_tradnl"/>
        </w:rPr>
        <w:t>Operaciones elementales entre filas</w:t>
      </w:r>
    </w:p>
    <w:p w:rsidR="00815F71" w:rsidRDefault="00815F71" w:rsidP="0059557C">
      <w:pPr>
        <w:jc w:val="both"/>
        <w:rPr>
          <w:rFonts w:ascii="Arial" w:hAnsi="Arial" w:cs="Arial"/>
          <w:sz w:val="22"/>
          <w:szCs w:val="22"/>
          <w:lang w:val="es-ES_tradnl"/>
        </w:rPr>
      </w:pPr>
    </w:p>
    <w:p w:rsidR="00280939" w:rsidRDefault="00280939" w:rsidP="0059557C">
      <w:pPr>
        <w:jc w:val="both"/>
        <w:rPr>
          <w:rFonts w:ascii="Arial" w:hAnsi="Arial" w:cs="Arial"/>
          <w:sz w:val="22"/>
          <w:szCs w:val="22"/>
          <w:lang w:val="es-ES_tradnl"/>
        </w:rPr>
      </w:pPr>
      <w:r>
        <w:rPr>
          <w:rFonts w:ascii="Arial" w:hAnsi="Arial" w:cs="Arial"/>
          <w:sz w:val="22"/>
          <w:szCs w:val="22"/>
          <w:lang w:val="es-ES_tradnl"/>
        </w:rPr>
        <w:t xml:space="preserve">Existen varios y diversos métodos de </w:t>
      </w:r>
      <w:r w:rsidR="007F5715">
        <w:rPr>
          <w:rFonts w:ascii="Arial" w:hAnsi="Arial" w:cs="Arial"/>
          <w:sz w:val="22"/>
          <w:szCs w:val="22"/>
          <w:lang w:val="es-ES_tradnl"/>
        </w:rPr>
        <w:t>resolución</w:t>
      </w:r>
      <w:r>
        <w:rPr>
          <w:rFonts w:ascii="Arial" w:hAnsi="Arial" w:cs="Arial"/>
          <w:sz w:val="22"/>
          <w:szCs w:val="22"/>
          <w:lang w:val="es-ES_tradnl"/>
        </w:rPr>
        <w:t xml:space="preserve"> de sistemas de </w:t>
      </w:r>
      <w:r w:rsidR="007F5715">
        <w:rPr>
          <w:rFonts w:ascii="Arial" w:hAnsi="Arial" w:cs="Arial"/>
          <w:sz w:val="22"/>
          <w:szCs w:val="22"/>
          <w:lang w:val="es-ES_tradnl"/>
        </w:rPr>
        <w:t>ecuaciones</w:t>
      </w:r>
      <w:r>
        <w:rPr>
          <w:rFonts w:ascii="Arial" w:hAnsi="Arial" w:cs="Arial"/>
          <w:sz w:val="22"/>
          <w:szCs w:val="22"/>
          <w:lang w:val="es-ES_tradnl"/>
        </w:rPr>
        <w:t xml:space="preserve"> </w:t>
      </w:r>
      <w:r w:rsidR="007F5715">
        <w:rPr>
          <w:rFonts w:ascii="Arial" w:hAnsi="Arial" w:cs="Arial"/>
          <w:sz w:val="22"/>
          <w:szCs w:val="22"/>
          <w:lang w:val="es-ES_tradnl"/>
        </w:rPr>
        <w:t>lineales. U</w:t>
      </w:r>
      <w:r>
        <w:rPr>
          <w:rFonts w:ascii="Arial" w:hAnsi="Arial" w:cs="Arial"/>
          <w:sz w:val="22"/>
          <w:szCs w:val="22"/>
          <w:lang w:val="es-ES_tradnl"/>
        </w:rPr>
        <w:t xml:space="preserve">n método básico </w:t>
      </w:r>
      <w:r w:rsidR="007F5715">
        <w:rPr>
          <w:rFonts w:ascii="Arial" w:hAnsi="Arial" w:cs="Arial"/>
          <w:sz w:val="22"/>
          <w:szCs w:val="22"/>
          <w:lang w:val="es-ES_tradnl"/>
        </w:rPr>
        <w:t>consiste</w:t>
      </w:r>
      <w:r>
        <w:rPr>
          <w:rFonts w:ascii="Arial" w:hAnsi="Arial" w:cs="Arial"/>
          <w:sz w:val="22"/>
          <w:szCs w:val="22"/>
          <w:lang w:val="es-ES_tradnl"/>
        </w:rPr>
        <w:t xml:space="preserve"> en reemplaz</w:t>
      </w:r>
      <w:r w:rsidR="00E30085">
        <w:rPr>
          <w:rFonts w:ascii="Arial" w:hAnsi="Arial" w:cs="Arial"/>
          <w:sz w:val="22"/>
          <w:szCs w:val="22"/>
          <w:lang w:val="es-ES_tradnl"/>
        </w:rPr>
        <w:t>ar el sistema dado por uno equivalente</w:t>
      </w:r>
      <w:r w:rsidR="00B068E6">
        <w:rPr>
          <w:rFonts w:ascii="Arial" w:hAnsi="Arial" w:cs="Arial"/>
          <w:sz w:val="22"/>
          <w:szCs w:val="22"/>
          <w:lang w:val="es-ES_tradnl"/>
        </w:rPr>
        <w:t xml:space="preserve"> que </w:t>
      </w:r>
      <w:r>
        <w:rPr>
          <w:rFonts w:ascii="Arial" w:hAnsi="Arial" w:cs="Arial"/>
          <w:sz w:val="22"/>
          <w:szCs w:val="22"/>
          <w:lang w:val="es-ES_tradnl"/>
        </w:rPr>
        <w:t xml:space="preserve">posea el mismo conjunto solución, pero que sea </w:t>
      </w:r>
      <w:r w:rsidR="007F5715">
        <w:rPr>
          <w:rFonts w:ascii="Arial" w:hAnsi="Arial" w:cs="Arial"/>
          <w:sz w:val="22"/>
          <w:szCs w:val="22"/>
          <w:lang w:val="es-ES_tradnl"/>
        </w:rPr>
        <w:t>más</w:t>
      </w:r>
      <w:r>
        <w:rPr>
          <w:rFonts w:ascii="Arial" w:hAnsi="Arial" w:cs="Arial"/>
          <w:sz w:val="22"/>
          <w:szCs w:val="22"/>
          <w:lang w:val="es-ES_tradnl"/>
        </w:rPr>
        <w:t xml:space="preserve"> fácil de resolver</w:t>
      </w:r>
      <w:r w:rsidR="007F5715">
        <w:rPr>
          <w:rFonts w:ascii="Arial" w:hAnsi="Arial" w:cs="Arial"/>
          <w:sz w:val="22"/>
          <w:szCs w:val="22"/>
          <w:lang w:val="es-ES_tradnl"/>
        </w:rPr>
        <w:t>. En general, este sistema nuevo se obtiene siguiendo una serie de pasos, es decir aplicando las operaciones elementales entre ecuaciones que consisten en:</w:t>
      </w:r>
    </w:p>
    <w:p w:rsidR="00D96895" w:rsidRDefault="00D96895" w:rsidP="0059557C">
      <w:pPr>
        <w:jc w:val="both"/>
        <w:rPr>
          <w:rFonts w:ascii="Arial" w:hAnsi="Arial" w:cs="Arial"/>
          <w:sz w:val="22"/>
          <w:szCs w:val="22"/>
          <w:lang w:val="es-ES_tradnl"/>
        </w:rPr>
      </w:pPr>
    </w:p>
    <w:p w:rsidR="007F5715" w:rsidRDefault="007F5715" w:rsidP="007F5715">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una de las ecuaciones por una constante no nula</w:t>
      </w:r>
    </w:p>
    <w:p w:rsidR="007F5715" w:rsidRDefault="007F5715" w:rsidP="007F5715">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ecuaciones</w:t>
      </w:r>
    </w:p>
    <w:p w:rsidR="007F5715" w:rsidRDefault="007F5715" w:rsidP="007F5715">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ecuaciones a otra</w:t>
      </w:r>
    </w:p>
    <w:p w:rsidR="007F5715" w:rsidRDefault="007F5715" w:rsidP="007F5715">
      <w:pPr>
        <w:jc w:val="both"/>
        <w:rPr>
          <w:rFonts w:ascii="Arial" w:hAnsi="Arial" w:cs="Arial"/>
          <w:sz w:val="22"/>
          <w:szCs w:val="22"/>
          <w:lang w:val="es-ES_tradnl"/>
        </w:rPr>
      </w:pPr>
    </w:p>
    <w:p w:rsidR="007F5715" w:rsidRDefault="007F5715" w:rsidP="007F5715">
      <w:pPr>
        <w:jc w:val="both"/>
        <w:rPr>
          <w:rFonts w:ascii="Arial" w:hAnsi="Arial" w:cs="Arial"/>
          <w:sz w:val="22"/>
          <w:szCs w:val="22"/>
          <w:lang w:val="es-ES_tradnl"/>
        </w:rPr>
      </w:pPr>
      <w:r>
        <w:rPr>
          <w:rFonts w:ascii="Arial" w:hAnsi="Arial" w:cs="Arial"/>
          <w:sz w:val="22"/>
          <w:szCs w:val="22"/>
          <w:lang w:val="es-ES_tradnl"/>
        </w:rPr>
        <w:t xml:space="preserve">Si utilizamos la notación </w:t>
      </w:r>
      <w:r w:rsidR="00D96895">
        <w:rPr>
          <w:rFonts w:ascii="Arial" w:hAnsi="Arial" w:cs="Arial"/>
          <w:sz w:val="22"/>
          <w:szCs w:val="22"/>
          <w:lang w:val="es-ES_tradnl"/>
        </w:rPr>
        <w:t>matricial</w:t>
      </w:r>
      <w:r>
        <w:rPr>
          <w:rFonts w:ascii="Arial" w:hAnsi="Arial" w:cs="Arial"/>
          <w:sz w:val="22"/>
          <w:szCs w:val="22"/>
          <w:lang w:val="es-ES_tradnl"/>
        </w:rPr>
        <w:t xml:space="preserve"> del</w:t>
      </w:r>
      <w:r w:rsidR="00D96895">
        <w:rPr>
          <w:rFonts w:ascii="Arial" w:hAnsi="Arial" w:cs="Arial"/>
          <w:sz w:val="22"/>
          <w:szCs w:val="22"/>
          <w:lang w:val="es-ES_tradnl"/>
        </w:rPr>
        <w:t xml:space="preserve"> sis</w:t>
      </w:r>
      <w:r>
        <w:rPr>
          <w:rFonts w:ascii="Arial" w:hAnsi="Arial" w:cs="Arial"/>
          <w:sz w:val="22"/>
          <w:szCs w:val="22"/>
          <w:lang w:val="es-ES_tradnl"/>
        </w:rPr>
        <w:t>t</w:t>
      </w:r>
      <w:r w:rsidR="00D96895">
        <w:rPr>
          <w:rFonts w:ascii="Arial" w:hAnsi="Arial" w:cs="Arial"/>
          <w:sz w:val="22"/>
          <w:szCs w:val="22"/>
          <w:lang w:val="es-ES_tradnl"/>
        </w:rPr>
        <w:t>e</w:t>
      </w:r>
      <w:r>
        <w:rPr>
          <w:rFonts w:ascii="Arial" w:hAnsi="Arial" w:cs="Arial"/>
          <w:sz w:val="22"/>
          <w:szCs w:val="22"/>
          <w:lang w:val="es-ES_tradnl"/>
        </w:rPr>
        <w:t xml:space="preserve">ma de ecuaciones, se podrán aplicar estas operaciones </w:t>
      </w:r>
      <w:r w:rsidR="00D96895">
        <w:rPr>
          <w:rFonts w:ascii="Arial" w:hAnsi="Arial" w:cs="Arial"/>
          <w:sz w:val="22"/>
          <w:szCs w:val="22"/>
          <w:lang w:val="es-ES_tradnl"/>
        </w:rPr>
        <w:t xml:space="preserve">elementales </w:t>
      </w:r>
      <w:r>
        <w:rPr>
          <w:rFonts w:ascii="Arial" w:hAnsi="Arial" w:cs="Arial"/>
          <w:sz w:val="22"/>
          <w:szCs w:val="22"/>
          <w:lang w:val="es-ES_tradnl"/>
        </w:rPr>
        <w:t xml:space="preserve">a las filas de la </w:t>
      </w:r>
      <w:r w:rsidR="00D96895">
        <w:rPr>
          <w:rFonts w:ascii="Arial" w:hAnsi="Arial" w:cs="Arial"/>
          <w:sz w:val="22"/>
          <w:szCs w:val="22"/>
          <w:lang w:val="es-ES_tradnl"/>
        </w:rPr>
        <w:t>matriz ampliada</w:t>
      </w:r>
      <w:r w:rsidR="00F1475B">
        <w:rPr>
          <w:rFonts w:ascii="Arial" w:hAnsi="Arial" w:cs="Arial"/>
          <w:sz w:val="22"/>
          <w:szCs w:val="22"/>
          <w:lang w:val="es-ES_tradnl"/>
        </w:rPr>
        <w:t>, que consisten en:</w:t>
      </w:r>
    </w:p>
    <w:p w:rsidR="00F1475B" w:rsidRDefault="00F1475B" w:rsidP="00F1475B">
      <w:pPr>
        <w:jc w:val="both"/>
        <w:rPr>
          <w:rFonts w:ascii="Arial" w:hAnsi="Arial" w:cs="Arial"/>
          <w:sz w:val="22"/>
          <w:szCs w:val="22"/>
          <w:lang w:val="es-ES_tradnl"/>
        </w:rPr>
      </w:pPr>
    </w:p>
    <w:p w:rsidR="00F1475B" w:rsidRDefault="00F1475B" w:rsidP="00F1475B">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a una de las filas por una constante no nula</w:t>
      </w:r>
    </w:p>
    <w:p w:rsidR="00F1475B" w:rsidRDefault="00F1475B" w:rsidP="00F1475B">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filas</w:t>
      </w:r>
    </w:p>
    <w:p w:rsidR="00F1475B" w:rsidRDefault="00F1475B" w:rsidP="00F1475B">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filas a otra</w:t>
      </w:r>
    </w:p>
    <w:p w:rsidR="00F1475B" w:rsidRPr="00F1475B" w:rsidRDefault="00F1475B" w:rsidP="00F1475B">
      <w:pPr>
        <w:jc w:val="both"/>
        <w:rPr>
          <w:rFonts w:ascii="Arial" w:hAnsi="Arial" w:cs="Arial"/>
          <w:sz w:val="22"/>
          <w:szCs w:val="22"/>
          <w:lang w:val="es-ES_tradnl"/>
        </w:rPr>
      </w:pPr>
    </w:p>
    <w:p w:rsidR="00815F71" w:rsidRPr="005B2240" w:rsidRDefault="00815F71" w:rsidP="0059557C">
      <w:pPr>
        <w:jc w:val="both"/>
        <w:rPr>
          <w:rFonts w:ascii="Arial" w:hAnsi="Arial" w:cs="Arial"/>
          <w:b/>
          <w:sz w:val="22"/>
          <w:szCs w:val="22"/>
          <w:lang w:val="es-ES_tradnl"/>
        </w:rPr>
      </w:pPr>
    </w:p>
    <w:p w:rsidR="00815F71" w:rsidRPr="00A2323E" w:rsidRDefault="001D18C3" w:rsidP="005B2240">
      <w:pPr>
        <w:pStyle w:val="Prrafodelista"/>
        <w:numPr>
          <w:ilvl w:val="0"/>
          <w:numId w:val="4"/>
        </w:numPr>
        <w:jc w:val="both"/>
        <w:rPr>
          <w:rFonts w:ascii="Arial" w:hAnsi="Arial" w:cs="Arial"/>
          <w:i/>
          <w:sz w:val="22"/>
          <w:szCs w:val="22"/>
          <w:lang w:val="es-ES_tradnl"/>
        </w:rPr>
      </w:pPr>
      <w:r w:rsidRPr="00A2323E">
        <w:rPr>
          <w:rFonts w:ascii="Arial" w:hAnsi="Arial" w:cs="Arial"/>
          <w:i/>
          <w:sz w:val="22"/>
          <w:szCs w:val="22"/>
          <w:lang w:val="es-ES_tradnl"/>
        </w:rPr>
        <w:t>Sugerencia: r</w:t>
      </w:r>
      <w:r w:rsidR="005B2240" w:rsidRPr="00A2323E">
        <w:rPr>
          <w:rFonts w:ascii="Arial" w:hAnsi="Arial" w:cs="Arial"/>
          <w:i/>
          <w:sz w:val="22"/>
          <w:szCs w:val="22"/>
          <w:lang w:val="es-ES_tradnl"/>
        </w:rPr>
        <w:t>ealizar algún ejemplo del Ejercicio 1</w:t>
      </w:r>
    </w:p>
    <w:p w:rsidR="004D69E4" w:rsidRDefault="004D69E4" w:rsidP="004D69E4">
      <w:pPr>
        <w:jc w:val="both"/>
        <w:rPr>
          <w:rFonts w:ascii="Arial" w:hAnsi="Arial" w:cs="Arial"/>
          <w:sz w:val="22"/>
          <w:szCs w:val="22"/>
          <w:lang w:val="es-ES_tradnl"/>
        </w:rPr>
      </w:pPr>
    </w:p>
    <w:p w:rsidR="00C238D4" w:rsidRDefault="00C238D4" w:rsidP="00EF717E">
      <w:pPr>
        <w:jc w:val="both"/>
        <w:rPr>
          <w:rFonts w:ascii="Arial" w:hAnsi="Arial" w:cs="Arial"/>
          <w:b/>
          <w:sz w:val="22"/>
          <w:szCs w:val="22"/>
          <w:lang w:val="es-ES_tradnl"/>
        </w:rPr>
      </w:pPr>
    </w:p>
    <w:p w:rsidR="003E3D95" w:rsidRPr="004E7F6D" w:rsidRDefault="004D69E4" w:rsidP="00EF717E">
      <w:pPr>
        <w:jc w:val="both"/>
        <w:rPr>
          <w:rFonts w:ascii="Arial" w:hAnsi="Arial" w:cs="Arial"/>
          <w:b/>
          <w:sz w:val="22"/>
          <w:szCs w:val="22"/>
          <w:lang w:val="es-ES_tradnl"/>
        </w:rPr>
      </w:pPr>
      <w:r w:rsidRPr="00BF755C">
        <w:rPr>
          <w:rFonts w:ascii="Arial" w:hAnsi="Arial" w:cs="Arial"/>
          <w:b/>
          <w:sz w:val="22"/>
          <w:szCs w:val="22"/>
          <w:lang w:val="es-ES_tradnl"/>
        </w:rPr>
        <w:t>M</w:t>
      </w:r>
      <w:r w:rsidR="00EF717E">
        <w:rPr>
          <w:rFonts w:ascii="Arial" w:hAnsi="Arial" w:cs="Arial"/>
          <w:b/>
          <w:sz w:val="22"/>
          <w:szCs w:val="22"/>
          <w:lang w:val="es-ES_tradnl"/>
        </w:rPr>
        <w:t xml:space="preserve">atriz escalonada </w:t>
      </w:r>
      <w:r w:rsidR="004E7F6D">
        <w:rPr>
          <w:rFonts w:ascii="Arial" w:hAnsi="Arial" w:cs="Arial"/>
          <w:b/>
          <w:sz w:val="22"/>
          <w:szCs w:val="22"/>
          <w:lang w:val="es-ES_tradnl"/>
        </w:rPr>
        <w:t>por filas y escalonada reducida por</w:t>
      </w:r>
      <w:r w:rsidR="00EF717E">
        <w:rPr>
          <w:rFonts w:ascii="Arial" w:hAnsi="Arial" w:cs="Arial"/>
          <w:b/>
          <w:sz w:val="22"/>
          <w:szCs w:val="22"/>
          <w:lang w:val="es-ES_tradnl"/>
        </w:rPr>
        <w:t xml:space="preserve"> filas   </w:t>
      </w:r>
    </w:p>
    <w:p w:rsidR="003E3D95" w:rsidRDefault="003E3D95" w:rsidP="00EF717E">
      <w:pPr>
        <w:jc w:val="both"/>
        <w:rPr>
          <w:rFonts w:ascii="Arial" w:hAnsi="Arial" w:cs="Arial"/>
          <w:sz w:val="22"/>
          <w:szCs w:val="22"/>
          <w:lang w:val="es-ES_tradnl"/>
        </w:rPr>
      </w:pPr>
    </w:p>
    <w:p w:rsidR="00EF717E" w:rsidRDefault="004E7F6D" w:rsidP="004E7F6D">
      <w:pPr>
        <w:jc w:val="both"/>
        <w:rPr>
          <w:rFonts w:ascii="Arial" w:hAnsi="Arial" w:cs="Arial"/>
          <w:sz w:val="22"/>
          <w:szCs w:val="22"/>
          <w:lang w:val="es-ES_tradnl"/>
        </w:rPr>
      </w:pPr>
      <w:r>
        <w:rPr>
          <w:rFonts w:ascii="Arial" w:hAnsi="Arial" w:cs="Arial"/>
          <w:sz w:val="22"/>
          <w:szCs w:val="22"/>
          <w:lang w:val="es-ES_tradnl"/>
        </w:rPr>
        <w:t xml:space="preserve">Dada una matriz A de orden </w:t>
      </w:r>
      <w:proofErr w:type="spellStart"/>
      <w:r>
        <w:rPr>
          <w:rFonts w:ascii="Arial" w:hAnsi="Arial" w:cs="Arial"/>
          <w:sz w:val="22"/>
          <w:szCs w:val="22"/>
          <w:lang w:val="es-ES_tradnl"/>
        </w:rPr>
        <w:t>mx</w:t>
      </w:r>
      <w:r w:rsidRPr="004E7F6D">
        <w:rPr>
          <w:rFonts w:ascii="Arial" w:hAnsi="Arial" w:cs="Arial"/>
          <w:sz w:val="22"/>
          <w:szCs w:val="22"/>
          <w:lang w:val="es-ES_tradnl"/>
        </w:rPr>
        <w:t>n</w:t>
      </w:r>
      <w:proofErr w:type="spellEnd"/>
      <w:r w:rsidRPr="004E7F6D">
        <w:rPr>
          <w:rFonts w:ascii="Arial" w:hAnsi="Arial" w:cs="Arial"/>
          <w:sz w:val="22"/>
          <w:szCs w:val="22"/>
          <w:lang w:val="es-ES_tradnl"/>
        </w:rPr>
        <w:t xml:space="preserve">, llamamos </w:t>
      </w:r>
      <w:r w:rsidRPr="004E7F6D">
        <w:rPr>
          <w:rFonts w:ascii="Arial" w:hAnsi="Arial" w:cs="Arial"/>
          <w:b/>
          <w:sz w:val="22"/>
          <w:szCs w:val="22"/>
          <w:lang w:val="es-ES_tradnl"/>
        </w:rPr>
        <w:t>pivote</w:t>
      </w:r>
      <w:r w:rsidRPr="004E7F6D">
        <w:rPr>
          <w:rFonts w:ascii="Arial" w:hAnsi="Arial" w:cs="Arial"/>
          <w:sz w:val="22"/>
          <w:szCs w:val="22"/>
          <w:lang w:val="es-ES_tradnl"/>
        </w:rPr>
        <w:t xml:space="preserve"> de una fila (columna) al primer elemento, no nulo</w:t>
      </w:r>
      <w:r w:rsidR="00B068E6">
        <w:rPr>
          <w:rFonts w:ascii="Arial" w:hAnsi="Arial" w:cs="Arial"/>
          <w:sz w:val="22"/>
          <w:szCs w:val="22"/>
          <w:lang w:val="es-ES_tradnl"/>
        </w:rPr>
        <w:t>,</w:t>
      </w:r>
      <w:r w:rsidRPr="004E7F6D">
        <w:rPr>
          <w:rFonts w:ascii="Arial" w:hAnsi="Arial" w:cs="Arial"/>
          <w:sz w:val="22"/>
          <w:szCs w:val="22"/>
          <w:lang w:val="es-ES_tradnl"/>
        </w:rPr>
        <w:t xml:space="preserve"> si existe, de dicha fila (columna). La matriz A se dice que es </w:t>
      </w:r>
      <w:r w:rsidRPr="004E7F6D">
        <w:rPr>
          <w:rFonts w:ascii="Arial" w:hAnsi="Arial" w:cs="Arial"/>
          <w:b/>
          <w:sz w:val="22"/>
          <w:szCs w:val="22"/>
          <w:lang w:val="es-ES_tradnl"/>
        </w:rPr>
        <w:t>escalonada reducida por filas</w:t>
      </w:r>
      <w:r w:rsidRPr="004E7F6D">
        <w:rPr>
          <w:rFonts w:ascii="Arial" w:hAnsi="Arial" w:cs="Arial"/>
          <w:sz w:val="22"/>
          <w:szCs w:val="22"/>
          <w:lang w:val="es-ES_tradnl"/>
        </w:rPr>
        <w:t xml:space="preserve"> si veri</w:t>
      </w:r>
      <w:r>
        <w:rPr>
          <w:rFonts w:ascii="Arial" w:hAnsi="Arial" w:cs="Arial"/>
          <w:sz w:val="22"/>
          <w:szCs w:val="22"/>
          <w:lang w:val="es-ES_tradnl"/>
        </w:rPr>
        <w:t>fica las siguientes condiciones:</w:t>
      </w:r>
    </w:p>
    <w:p w:rsidR="00EF717E" w:rsidRDefault="00EF717E" w:rsidP="00EF717E">
      <w:pPr>
        <w:jc w:val="both"/>
        <w:rPr>
          <w:rFonts w:ascii="Arial" w:hAnsi="Arial" w:cs="Arial"/>
          <w:sz w:val="22"/>
          <w:szCs w:val="22"/>
          <w:lang w:val="es-ES_tradnl"/>
        </w:rPr>
      </w:pPr>
    </w:p>
    <w:p w:rsidR="00EF717E" w:rsidRDefault="00EF717E" w:rsidP="00EF717E">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una fila no consta completamente de ceros, entonces el primer elemento diferente de cero en la fila es un pivote.</w:t>
      </w:r>
    </w:p>
    <w:p w:rsidR="00EF717E" w:rsidRDefault="00EF717E" w:rsidP="00EF717E">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existen flas que consten completamente de ceros, entonces se agrupan en la parte inferior de la matriz.</w:t>
      </w:r>
    </w:p>
    <w:p w:rsidR="00EF717E" w:rsidRDefault="00EF717E" w:rsidP="00EF717E">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dos filas sucesivas no constan completamente de ceros, el pivote de la fila inferior se presenta más hacia la derecha que el pivote de la fila superior.</w:t>
      </w:r>
    </w:p>
    <w:p w:rsidR="00EF717E" w:rsidRDefault="00EF717E" w:rsidP="00EF717E">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Cada columna que contenga un pivote tiene ceros en todas las demás posiciones.</w:t>
      </w:r>
    </w:p>
    <w:p w:rsidR="00EF717E" w:rsidRDefault="00EF717E" w:rsidP="00EF717E">
      <w:pPr>
        <w:jc w:val="both"/>
        <w:rPr>
          <w:rFonts w:ascii="Arial" w:hAnsi="Arial" w:cs="Arial"/>
          <w:sz w:val="22"/>
          <w:szCs w:val="22"/>
          <w:lang w:val="es-ES_tradnl"/>
        </w:rPr>
      </w:pPr>
    </w:p>
    <w:p w:rsidR="00EF717E" w:rsidRDefault="00EF717E" w:rsidP="00EF717E">
      <w:pPr>
        <w:jc w:val="both"/>
        <w:rPr>
          <w:rFonts w:ascii="Arial" w:hAnsi="Arial" w:cs="Arial"/>
          <w:sz w:val="22"/>
          <w:szCs w:val="22"/>
          <w:lang w:val="es-ES_tradnl"/>
        </w:rPr>
      </w:pPr>
      <w:r>
        <w:rPr>
          <w:rFonts w:ascii="Arial" w:hAnsi="Arial" w:cs="Arial"/>
          <w:sz w:val="22"/>
          <w:szCs w:val="22"/>
          <w:lang w:val="es-ES_tradnl"/>
        </w:rPr>
        <w:t xml:space="preserve">Si </w:t>
      </w:r>
      <w:r w:rsidR="004E7F6D">
        <w:rPr>
          <w:rFonts w:ascii="Arial" w:hAnsi="Arial" w:cs="Arial"/>
          <w:sz w:val="22"/>
          <w:szCs w:val="22"/>
          <w:lang w:val="es-ES_tradnl"/>
        </w:rPr>
        <w:t>una matriz verifica las condiciones</w:t>
      </w:r>
      <w:r w:rsidR="00B068E6">
        <w:rPr>
          <w:rFonts w:ascii="Arial" w:hAnsi="Arial" w:cs="Arial"/>
          <w:sz w:val="22"/>
          <w:szCs w:val="22"/>
          <w:lang w:val="es-ES_tradnl"/>
        </w:rPr>
        <w:t xml:space="preserve"> 1, 2 y 3, se dice que est</w:t>
      </w:r>
      <w:r w:rsidR="00B068E6">
        <w:rPr>
          <w:rFonts w:ascii="Arial" w:hAnsi="Arial" w:cs="Arial"/>
          <w:sz w:val="22"/>
          <w:szCs w:val="22"/>
          <w:lang w:val="es-ES_tradnl"/>
        </w:rPr>
        <w:t>á</w:t>
      </w:r>
      <w:r>
        <w:rPr>
          <w:rFonts w:ascii="Arial" w:hAnsi="Arial" w:cs="Arial"/>
          <w:sz w:val="22"/>
          <w:szCs w:val="22"/>
          <w:lang w:val="es-ES_tradnl"/>
        </w:rPr>
        <w:t xml:space="preserve"> </w:t>
      </w:r>
      <w:r w:rsidR="004E7F6D">
        <w:rPr>
          <w:rFonts w:ascii="Arial" w:hAnsi="Arial" w:cs="Arial"/>
          <w:b/>
          <w:sz w:val="22"/>
          <w:szCs w:val="22"/>
          <w:lang w:val="es-ES_tradnl"/>
        </w:rPr>
        <w:t>escalonada por</w:t>
      </w:r>
      <w:r w:rsidRPr="00F65EB9">
        <w:rPr>
          <w:rFonts w:ascii="Arial" w:hAnsi="Arial" w:cs="Arial"/>
          <w:b/>
          <w:sz w:val="22"/>
          <w:szCs w:val="22"/>
          <w:lang w:val="es-ES_tradnl"/>
        </w:rPr>
        <w:t xml:space="preserve"> filas</w:t>
      </w:r>
      <w:r>
        <w:rPr>
          <w:rFonts w:ascii="Arial" w:hAnsi="Arial" w:cs="Arial"/>
          <w:sz w:val="22"/>
          <w:szCs w:val="22"/>
          <w:lang w:val="es-ES_tradnl"/>
        </w:rPr>
        <w:t>.</w:t>
      </w:r>
    </w:p>
    <w:p w:rsidR="004E7F6D" w:rsidRDefault="004E7F6D" w:rsidP="00EF717E">
      <w:pPr>
        <w:jc w:val="both"/>
        <w:rPr>
          <w:rFonts w:ascii="Arial" w:hAnsi="Arial" w:cs="Arial"/>
          <w:sz w:val="22"/>
          <w:szCs w:val="22"/>
          <w:lang w:val="es-ES_tradnl"/>
        </w:rPr>
      </w:pPr>
    </w:p>
    <w:p w:rsidR="004E7F6D" w:rsidRDefault="004E7F6D" w:rsidP="00EF717E">
      <w:pPr>
        <w:jc w:val="both"/>
        <w:rPr>
          <w:rFonts w:ascii="Arial" w:hAnsi="Arial" w:cs="Arial"/>
          <w:sz w:val="22"/>
          <w:szCs w:val="22"/>
          <w:lang w:val="es-ES_tradnl"/>
        </w:rPr>
      </w:pPr>
      <w:r>
        <w:rPr>
          <w:b/>
          <w:color w:val="000000"/>
          <w:sz w:val="22"/>
          <w:szCs w:val="22"/>
        </w:rPr>
        <w:lastRenderedPageBreak/>
        <w:t xml:space="preserve">          </w:t>
      </w:r>
    </w:p>
    <w:p w:rsidR="003C24BF" w:rsidRDefault="003C24BF" w:rsidP="003C24BF">
      <w:pPr>
        <w:jc w:val="both"/>
        <w:rPr>
          <w:rFonts w:ascii="Arial" w:hAnsi="Arial" w:cs="Arial"/>
          <w:sz w:val="22"/>
          <w:szCs w:val="22"/>
          <w:lang w:val="es-ES_tradnl"/>
        </w:rPr>
      </w:pPr>
      <w:r w:rsidRPr="003C24BF">
        <w:rPr>
          <w:rFonts w:ascii="Arial" w:hAnsi="Arial" w:cs="Arial"/>
          <w:b/>
          <w:sz w:val="22"/>
          <w:szCs w:val="22"/>
          <w:lang w:val="es-ES_tradnl"/>
        </w:rPr>
        <w:t>M</w:t>
      </w:r>
      <w:r w:rsidRPr="003C24BF">
        <w:rPr>
          <w:rFonts w:ascii="Arial" w:hAnsi="Arial" w:cs="Arial"/>
          <w:b/>
          <w:sz w:val="22"/>
          <w:szCs w:val="22"/>
          <w:lang w:val="es-ES_tradnl"/>
        </w:rPr>
        <w:t xml:space="preserve">étodo de Gauss- </w:t>
      </w:r>
      <w:proofErr w:type="spellStart"/>
      <w:r w:rsidRPr="003C24BF">
        <w:rPr>
          <w:rFonts w:ascii="Arial" w:hAnsi="Arial" w:cs="Arial"/>
          <w:b/>
          <w:sz w:val="22"/>
          <w:szCs w:val="22"/>
          <w:lang w:val="es-ES_tradnl"/>
        </w:rPr>
        <w:t>Jorda</w:t>
      </w:r>
      <w:r>
        <w:rPr>
          <w:rFonts w:ascii="Arial" w:hAnsi="Arial" w:cs="Arial"/>
          <w:sz w:val="22"/>
          <w:szCs w:val="22"/>
          <w:lang w:val="es-ES_tradnl"/>
        </w:rPr>
        <w:t>n</w:t>
      </w:r>
      <w:proofErr w:type="spellEnd"/>
    </w:p>
    <w:p w:rsidR="003C24BF" w:rsidRDefault="003C24BF" w:rsidP="004D69E4">
      <w:pPr>
        <w:jc w:val="both"/>
        <w:rPr>
          <w:rFonts w:ascii="Arial" w:hAnsi="Arial" w:cs="Arial"/>
          <w:sz w:val="22"/>
          <w:szCs w:val="22"/>
          <w:lang w:val="es-ES_tradnl"/>
        </w:rPr>
      </w:pPr>
    </w:p>
    <w:p w:rsidR="004D69E4" w:rsidRDefault="004D69E4" w:rsidP="004D69E4">
      <w:pPr>
        <w:jc w:val="both"/>
        <w:rPr>
          <w:rFonts w:ascii="Arial" w:hAnsi="Arial" w:cs="Arial"/>
          <w:sz w:val="22"/>
          <w:szCs w:val="22"/>
          <w:lang w:val="es-ES_tradnl"/>
        </w:rPr>
      </w:pPr>
      <w:r>
        <w:rPr>
          <w:rFonts w:ascii="Arial" w:hAnsi="Arial" w:cs="Arial"/>
          <w:sz w:val="22"/>
          <w:szCs w:val="22"/>
          <w:lang w:val="es-ES_tradnl"/>
        </w:rPr>
        <w:t>El método de Gauss</w:t>
      </w:r>
      <w:r w:rsidR="001C4C10">
        <w:rPr>
          <w:rFonts w:ascii="Arial" w:hAnsi="Arial" w:cs="Arial"/>
          <w:sz w:val="22"/>
          <w:szCs w:val="22"/>
          <w:lang w:val="es-ES_tradnl"/>
        </w:rPr>
        <w:t xml:space="preserve">- </w:t>
      </w:r>
      <w:proofErr w:type="spellStart"/>
      <w:r w:rsidR="001C4C10">
        <w:rPr>
          <w:rFonts w:ascii="Arial" w:hAnsi="Arial" w:cs="Arial"/>
          <w:sz w:val="22"/>
          <w:szCs w:val="22"/>
          <w:lang w:val="es-ES_tradnl"/>
        </w:rPr>
        <w:t>Jordan</w:t>
      </w:r>
      <w:proofErr w:type="spellEnd"/>
      <w:r>
        <w:rPr>
          <w:rFonts w:ascii="Arial" w:hAnsi="Arial" w:cs="Arial"/>
          <w:sz w:val="22"/>
          <w:szCs w:val="22"/>
          <w:lang w:val="es-ES_tradnl"/>
        </w:rPr>
        <w:t xml:space="preserve"> es uno de los tantos métodos directos que se aplican para resolver un sistema de </w:t>
      </w:r>
      <w:r w:rsidR="003C24BF">
        <w:rPr>
          <w:rFonts w:ascii="Arial" w:hAnsi="Arial" w:cs="Arial"/>
          <w:sz w:val="22"/>
          <w:szCs w:val="22"/>
          <w:lang w:val="es-ES_tradnl"/>
        </w:rPr>
        <w:t>ecuaciones lineales. C</w:t>
      </w:r>
      <w:r>
        <w:rPr>
          <w:rFonts w:ascii="Arial" w:hAnsi="Arial" w:cs="Arial"/>
          <w:sz w:val="22"/>
          <w:szCs w:val="22"/>
          <w:lang w:val="es-ES_tradnl"/>
        </w:rPr>
        <w:t>onsiste en reducir la matriz amp</w:t>
      </w:r>
      <w:r w:rsidR="003757A7">
        <w:rPr>
          <w:rFonts w:ascii="Arial" w:hAnsi="Arial" w:cs="Arial"/>
          <w:sz w:val="22"/>
          <w:szCs w:val="22"/>
          <w:lang w:val="es-ES_tradnl"/>
        </w:rPr>
        <w:t>l</w:t>
      </w:r>
      <w:r>
        <w:rPr>
          <w:rFonts w:ascii="Arial" w:hAnsi="Arial" w:cs="Arial"/>
          <w:sz w:val="22"/>
          <w:szCs w:val="22"/>
          <w:lang w:val="es-ES_tradnl"/>
        </w:rPr>
        <w:t>iada del sistema</w:t>
      </w:r>
      <w:r w:rsidR="00BF755C">
        <w:rPr>
          <w:rFonts w:ascii="Arial" w:hAnsi="Arial" w:cs="Arial"/>
          <w:sz w:val="22"/>
          <w:szCs w:val="22"/>
          <w:lang w:val="es-ES_tradnl"/>
        </w:rPr>
        <w:t>,</w:t>
      </w:r>
      <w:r>
        <w:rPr>
          <w:rFonts w:ascii="Arial" w:hAnsi="Arial" w:cs="Arial"/>
          <w:sz w:val="22"/>
          <w:szCs w:val="22"/>
          <w:lang w:val="es-ES_tradnl"/>
        </w:rPr>
        <w:t xml:space="preserve"> </w:t>
      </w:r>
      <w:r w:rsidR="003757A7">
        <w:rPr>
          <w:rFonts w:ascii="Arial" w:hAnsi="Arial" w:cs="Arial"/>
          <w:sz w:val="22"/>
          <w:szCs w:val="22"/>
          <w:lang w:val="es-ES_tradnl"/>
        </w:rPr>
        <w:t xml:space="preserve">a la forma </w:t>
      </w:r>
      <w:r w:rsidR="003757A7" w:rsidRPr="00BF755C">
        <w:rPr>
          <w:rFonts w:ascii="Arial" w:hAnsi="Arial" w:cs="Arial"/>
          <w:b/>
          <w:sz w:val="22"/>
          <w:szCs w:val="22"/>
          <w:lang w:val="es-ES_tradnl"/>
        </w:rPr>
        <w:t>escalonada reducida</w:t>
      </w:r>
      <w:r w:rsidR="003757A7">
        <w:rPr>
          <w:rFonts w:ascii="Arial" w:hAnsi="Arial" w:cs="Arial"/>
          <w:sz w:val="22"/>
          <w:szCs w:val="22"/>
          <w:lang w:val="es-ES_tradnl"/>
        </w:rPr>
        <w:t xml:space="preserve">, la cual determina una forma lo suficientemente simple para que el sistema </w:t>
      </w:r>
      <w:r w:rsidR="00920126">
        <w:rPr>
          <w:rFonts w:ascii="Arial" w:hAnsi="Arial" w:cs="Arial"/>
          <w:sz w:val="22"/>
          <w:szCs w:val="22"/>
          <w:lang w:val="es-ES_tradnl"/>
        </w:rPr>
        <w:t>pueda resolverse por sustitución regresiva</w:t>
      </w:r>
      <w:r w:rsidR="003757A7">
        <w:rPr>
          <w:rFonts w:ascii="Arial" w:hAnsi="Arial" w:cs="Arial"/>
          <w:sz w:val="22"/>
          <w:szCs w:val="22"/>
          <w:lang w:val="es-ES_tradnl"/>
        </w:rPr>
        <w:t xml:space="preserve">. </w:t>
      </w:r>
    </w:p>
    <w:p w:rsidR="00BF755C" w:rsidRDefault="00BF755C" w:rsidP="004D69E4">
      <w:pPr>
        <w:jc w:val="both"/>
        <w:rPr>
          <w:rFonts w:ascii="Arial" w:hAnsi="Arial" w:cs="Arial"/>
          <w:sz w:val="22"/>
          <w:szCs w:val="22"/>
          <w:lang w:val="es-ES_tradnl"/>
        </w:rPr>
      </w:pPr>
    </w:p>
    <w:p w:rsidR="003757A7" w:rsidRDefault="003757A7" w:rsidP="004D69E4">
      <w:pPr>
        <w:jc w:val="both"/>
        <w:rPr>
          <w:rFonts w:ascii="Arial" w:hAnsi="Arial" w:cs="Arial"/>
          <w:sz w:val="22"/>
          <w:szCs w:val="22"/>
          <w:lang w:val="es-ES_tradnl"/>
        </w:rPr>
      </w:pPr>
      <w:r>
        <w:rPr>
          <w:rFonts w:ascii="Arial" w:hAnsi="Arial" w:cs="Arial"/>
          <w:sz w:val="22"/>
          <w:szCs w:val="22"/>
          <w:lang w:val="es-ES_tradnl"/>
        </w:rPr>
        <w:t xml:space="preserve">Dado el sistema de orden </w:t>
      </w:r>
      <w:proofErr w:type="spellStart"/>
      <w:r>
        <w:rPr>
          <w:rFonts w:ascii="Arial" w:hAnsi="Arial" w:cs="Arial"/>
          <w:sz w:val="22"/>
          <w:szCs w:val="22"/>
          <w:lang w:val="es-ES_tradnl"/>
        </w:rPr>
        <w:t>mxn</w:t>
      </w:r>
      <w:proofErr w:type="spellEnd"/>
    </w:p>
    <w:p w:rsidR="003757A7" w:rsidRDefault="003757A7" w:rsidP="003757A7">
      <w:pPr>
        <w:jc w:val="center"/>
        <w:rPr>
          <w:b/>
          <w:color w:val="000000"/>
          <w:sz w:val="22"/>
          <w:szCs w:val="22"/>
        </w:rPr>
      </w:pPr>
      <w:r w:rsidRPr="000A3A88">
        <w:rPr>
          <w:b/>
          <w:color w:val="000000"/>
          <w:position w:val="-68"/>
          <w:sz w:val="22"/>
          <w:szCs w:val="22"/>
        </w:rPr>
        <w:object w:dxaOrig="3060" w:dyaOrig="1480">
          <v:shape id="_x0000_i1036" type="#_x0000_t75" style="width:153pt;height:74.25pt" o:ole="" fillcolor="window">
            <v:imagedata r:id="rId23" o:title=""/>
          </v:shape>
          <o:OLEObject Type="Embed" ProgID="Equation.3" ShapeID="_x0000_i1036" DrawAspect="Content" ObjectID="_1563724788" r:id="rId25"/>
        </w:object>
      </w:r>
    </w:p>
    <w:p w:rsidR="003757A7" w:rsidRDefault="003757A7" w:rsidP="003757A7">
      <w:pPr>
        <w:jc w:val="center"/>
        <w:rPr>
          <w:b/>
          <w:color w:val="000000"/>
          <w:sz w:val="22"/>
          <w:szCs w:val="22"/>
        </w:rPr>
      </w:pPr>
    </w:p>
    <w:p w:rsidR="003757A7" w:rsidRDefault="003757A7" w:rsidP="003757A7">
      <w:pPr>
        <w:jc w:val="both"/>
        <w:rPr>
          <w:rFonts w:ascii="Arial" w:hAnsi="Arial" w:cs="Arial"/>
          <w:sz w:val="22"/>
          <w:szCs w:val="22"/>
          <w:lang w:val="es-ES_tradnl"/>
        </w:rPr>
      </w:pPr>
      <w:r>
        <w:rPr>
          <w:rFonts w:ascii="Arial" w:hAnsi="Arial" w:cs="Arial"/>
          <w:sz w:val="22"/>
          <w:szCs w:val="22"/>
          <w:lang w:val="es-ES_tradnl"/>
        </w:rPr>
        <w:t>Y su matriz ampliada:</w:t>
      </w:r>
      <w:r w:rsidRPr="003757A7">
        <w:rPr>
          <w:rFonts w:ascii="Arial" w:hAnsi="Arial" w:cs="Arial"/>
          <w:sz w:val="22"/>
          <w:szCs w:val="22"/>
          <w:lang w:val="es-ES_tradnl"/>
        </w:rPr>
        <w:t xml:space="preserve"> </w:t>
      </w:r>
    </w:p>
    <w:p w:rsidR="003757A7" w:rsidRDefault="003757A7" w:rsidP="003757A7">
      <w:pPr>
        <w:jc w:val="center"/>
        <w:rPr>
          <w:rFonts w:ascii="Arial" w:hAnsi="Arial" w:cs="Arial"/>
          <w:sz w:val="22"/>
          <w:szCs w:val="22"/>
          <w:lang w:val="es-ES_tradnl"/>
        </w:rPr>
      </w:pPr>
      <w:r w:rsidRPr="003757A7">
        <w:rPr>
          <w:rFonts w:ascii="Arial" w:hAnsi="Arial" w:cs="Arial"/>
          <w:sz w:val="22"/>
          <w:szCs w:val="22"/>
          <w:lang w:val="es-ES_tradnl"/>
        </w:rPr>
        <w:object w:dxaOrig="2600" w:dyaOrig="1480">
          <v:shape id="_x0000_i1037" type="#_x0000_t75" style="width:129.75pt;height:74.25pt" o:ole="" fillcolor="window">
            <v:imagedata r:id="rId19" o:title=""/>
          </v:shape>
          <o:OLEObject Type="Embed" ProgID="Equation.3" ShapeID="_x0000_i1037" DrawAspect="Content" ObjectID="_1563724789" r:id="rId26"/>
        </w:object>
      </w:r>
    </w:p>
    <w:p w:rsidR="003757A7" w:rsidRDefault="003757A7" w:rsidP="003757A7">
      <w:pPr>
        <w:jc w:val="center"/>
        <w:rPr>
          <w:rFonts w:ascii="Arial" w:hAnsi="Arial" w:cs="Arial"/>
          <w:sz w:val="22"/>
          <w:szCs w:val="22"/>
          <w:lang w:val="es-ES_tradnl"/>
        </w:rPr>
      </w:pPr>
    </w:p>
    <w:p w:rsidR="003757A7" w:rsidRDefault="003757A7" w:rsidP="003757A7">
      <w:pPr>
        <w:jc w:val="both"/>
        <w:rPr>
          <w:rFonts w:ascii="Arial" w:hAnsi="Arial" w:cs="Arial"/>
          <w:sz w:val="22"/>
          <w:szCs w:val="22"/>
          <w:lang w:val="es-ES_tradnl"/>
        </w:rPr>
      </w:pPr>
      <w:r>
        <w:rPr>
          <w:rFonts w:ascii="Arial" w:hAnsi="Arial" w:cs="Arial"/>
          <w:sz w:val="22"/>
          <w:szCs w:val="22"/>
          <w:lang w:val="es-ES_tradnl"/>
        </w:rPr>
        <w:t xml:space="preserve">Para encontrar su forma </w:t>
      </w:r>
      <w:r w:rsidRPr="00BF755C">
        <w:rPr>
          <w:rFonts w:ascii="Arial" w:hAnsi="Arial" w:cs="Arial"/>
          <w:b/>
          <w:sz w:val="22"/>
          <w:szCs w:val="22"/>
          <w:lang w:val="es-ES_tradnl"/>
        </w:rPr>
        <w:t>escalonada reducida</w:t>
      </w:r>
      <w:r>
        <w:rPr>
          <w:rFonts w:ascii="Arial" w:hAnsi="Arial" w:cs="Arial"/>
          <w:sz w:val="22"/>
          <w:szCs w:val="22"/>
          <w:lang w:val="es-ES_tradnl"/>
        </w:rPr>
        <w:t>, se aplicarán sucesivamente las operaciones elementales entre filas hasta obtener la matriz</w:t>
      </w:r>
      <w:r w:rsidR="00BF755C">
        <w:rPr>
          <w:rFonts w:ascii="Arial" w:hAnsi="Arial" w:cs="Arial"/>
          <w:sz w:val="22"/>
          <w:szCs w:val="22"/>
          <w:lang w:val="es-ES_tradnl"/>
        </w:rPr>
        <w:t xml:space="preserve"> del tipo:</w:t>
      </w:r>
    </w:p>
    <w:p w:rsidR="003757A7" w:rsidRDefault="003757A7" w:rsidP="003757A7">
      <w:pPr>
        <w:jc w:val="center"/>
        <w:rPr>
          <w:rFonts w:ascii="Arial" w:hAnsi="Arial" w:cs="Arial"/>
          <w:sz w:val="22"/>
          <w:szCs w:val="22"/>
          <w:lang w:val="es-ES_tradnl"/>
        </w:rPr>
      </w:pPr>
    </w:p>
    <w:p w:rsidR="003757A7" w:rsidRDefault="003757A7" w:rsidP="003757A7">
      <w:pPr>
        <w:jc w:val="center"/>
        <w:rPr>
          <w:rFonts w:ascii="Arial" w:hAnsi="Arial" w:cs="Arial"/>
          <w:sz w:val="22"/>
          <w:szCs w:val="22"/>
          <w:lang w:val="es-ES_tradnl"/>
        </w:rPr>
      </w:pPr>
      <w:r w:rsidRPr="003757A7">
        <w:rPr>
          <w:rFonts w:ascii="Arial" w:hAnsi="Arial" w:cs="Arial"/>
          <w:position w:val="-68"/>
          <w:sz w:val="22"/>
          <w:szCs w:val="22"/>
          <w:lang w:val="es-ES_tradnl"/>
        </w:rPr>
        <w:object w:dxaOrig="2200" w:dyaOrig="1480">
          <v:shape id="_x0000_i1038" type="#_x0000_t75" style="width:110.25pt;height:74.25pt" o:ole="" fillcolor="window">
            <v:imagedata r:id="rId27" o:title=""/>
          </v:shape>
          <o:OLEObject Type="Embed" ProgID="Equation.3" ShapeID="_x0000_i1038" DrawAspect="Content" ObjectID="_1563724790" r:id="rId28"/>
        </w:object>
      </w:r>
    </w:p>
    <w:p w:rsidR="003757A7" w:rsidRDefault="003757A7" w:rsidP="003757A7">
      <w:pPr>
        <w:jc w:val="center"/>
        <w:rPr>
          <w:rFonts w:ascii="Arial" w:hAnsi="Arial" w:cs="Arial"/>
          <w:sz w:val="22"/>
          <w:szCs w:val="22"/>
          <w:lang w:val="es-ES_tradnl"/>
        </w:rPr>
      </w:pPr>
    </w:p>
    <w:p w:rsidR="00BF755C" w:rsidRDefault="003757A7" w:rsidP="003757A7">
      <w:pPr>
        <w:jc w:val="both"/>
        <w:rPr>
          <w:rFonts w:ascii="Arial" w:hAnsi="Arial" w:cs="Arial"/>
          <w:sz w:val="22"/>
          <w:szCs w:val="22"/>
          <w:lang w:val="es-ES_tradnl"/>
        </w:rPr>
      </w:pPr>
      <w:r>
        <w:rPr>
          <w:rFonts w:ascii="Arial" w:hAnsi="Arial" w:cs="Arial"/>
          <w:sz w:val="22"/>
          <w:szCs w:val="22"/>
          <w:lang w:val="es-ES_tradnl"/>
        </w:rPr>
        <w:t>Al elemento 1 que figura en la primera columna de la matriz, se lo denomina 1</w:t>
      </w:r>
      <w:r w:rsidRPr="003757A7">
        <w:rPr>
          <w:rFonts w:ascii="Arial" w:hAnsi="Arial" w:cs="Arial"/>
          <w:b/>
          <w:sz w:val="22"/>
          <w:szCs w:val="22"/>
          <w:lang w:val="es-ES_tradnl"/>
        </w:rPr>
        <w:t xml:space="preserve"> </w:t>
      </w:r>
      <w:r w:rsidRPr="00B068E6">
        <w:rPr>
          <w:rFonts w:ascii="Arial" w:hAnsi="Arial" w:cs="Arial"/>
          <w:b/>
          <w:sz w:val="22"/>
          <w:szCs w:val="22"/>
          <w:lang w:val="es-ES_tradnl"/>
        </w:rPr>
        <w:t>principal</w:t>
      </w:r>
      <w:r>
        <w:rPr>
          <w:rFonts w:ascii="Arial" w:hAnsi="Arial" w:cs="Arial"/>
          <w:sz w:val="22"/>
          <w:szCs w:val="22"/>
          <w:lang w:val="es-ES_tradnl"/>
        </w:rPr>
        <w:t xml:space="preserve"> o </w:t>
      </w:r>
      <w:r w:rsidRPr="003757A7">
        <w:rPr>
          <w:rFonts w:ascii="Arial" w:hAnsi="Arial" w:cs="Arial"/>
          <w:b/>
          <w:sz w:val="22"/>
          <w:szCs w:val="22"/>
          <w:lang w:val="es-ES_tradnl"/>
        </w:rPr>
        <w:t>elemento</w:t>
      </w:r>
      <w:r>
        <w:rPr>
          <w:rFonts w:ascii="Arial" w:hAnsi="Arial" w:cs="Arial"/>
          <w:sz w:val="22"/>
          <w:szCs w:val="22"/>
          <w:lang w:val="es-ES_tradnl"/>
        </w:rPr>
        <w:t xml:space="preserve"> </w:t>
      </w:r>
      <w:r w:rsidRPr="003757A7">
        <w:rPr>
          <w:rFonts w:ascii="Arial" w:hAnsi="Arial" w:cs="Arial"/>
          <w:b/>
          <w:sz w:val="22"/>
          <w:szCs w:val="22"/>
          <w:lang w:val="es-ES_tradnl"/>
        </w:rPr>
        <w:t>pivote</w:t>
      </w:r>
      <w:r>
        <w:rPr>
          <w:rFonts w:ascii="Arial" w:hAnsi="Arial" w:cs="Arial"/>
          <w:sz w:val="22"/>
          <w:szCs w:val="22"/>
          <w:lang w:val="es-ES_tradnl"/>
        </w:rPr>
        <w:t xml:space="preserve">. </w:t>
      </w:r>
    </w:p>
    <w:p w:rsidR="00BF755C" w:rsidRDefault="00BF755C" w:rsidP="003757A7">
      <w:pPr>
        <w:jc w:val="both"/>
        <w:rPr>
          <w:rFonts w:ascii="Arial" w:hAnsi="Arial" w:cs="Arial"/>
          <w:sz w:val="22"/>
          <w:szCs w:val="22"/>
          <w:lang w:val="es-ES_tradnl"/>
        </w:rPr>
      </w:pPr>
    </w:p>
    <w:p w:rsidR="00F65EB9" w:rsidRPr="00B068E6" w:rsidRDefault="001C4C10" w:rsidP="00F65EB9">
      <w:pPr>
        <w:jc w:val="both"/>
        <w:rPr>
          <w:rFonts w:ascii="Arial" w:hAnsi="Arial" w:cs="Arial"/>
          <w:sz w:val="22"/>
          <w:szCs w:val="22"/>
          <w:u w:val="single"/>
          <w:lang w:val="es-ES_tradnl"/>
        </w:rPr>
      </w:pPr>
      <w:r w:rsidRPr="00B068E6">
        <w:rPr>
          <w:rFonts w:ascii="Arial" w:hAnsi="Arial" w:cs="Arial"/>
          <w:sz w:val="22"/>
          <w:szCs w:val="22"/>
          <w:u w:val="single"/>
          <w:lang w:val="es-ES_tradnl"/>
        </w:rPr>
        <w:t>Aclaración</w:t>
      </w:r>
      <w:r w:rsidR="00F65EB9" w:rsidRPr="00B068E6">
        <w:rPr>
          <w:rFonts w:ascii="Arial" w:hAnsi="Arial" w:cs="Arial"/>
          <w:sz w:val="22"/>
          <w:szCs w:val="22"/>
          <w:u w:val="single"/>
          <w:lang w:val="es-ES_tradnl"/>
        </w:rPr>
        <w:t>:</w:t>
      </w:r>
    </w:p>
    <w:p w:rsidR="00F65EB9" w:rsidRDefault="00C238D4" w:rsidP="00F65EB9">
      <w:pPr>
        <w:jc w:val="both"/>
        <w:rPr>
          <w:rFonts w:ascii="Arial" w:hAnsi="Arial" w:cs="Arial"/>
          <w:sz w:val="22"/>
          <w:szCs w:val="22"/>
          <w:lang w:val="es-ES_tradnl"/>
        </w:rPr>
      </w:pPr>
      <w:r>
        <w:rPr>
          <w:rFonts w:ascii="Arial" w:hAnsi="Arial" w:cs="Arial"/>
          <w:sz w:val="22"/>
          <w:szCs w:val="22"/>
          <w:lang w:val="es-ES_tradnl"/>
        </w:rPr>
        <w:t>La matriz escalonada por</w:t>
      </w:r>
      <w:r w:rsidR="001C4C10">
        <w:rPr>
          <w:rFonts w:ascii="Arial" w:hAnsi="Arial" w:cs="Arial"/>
          <w:sz w:val="22"/>
          <w:szCs w:val="22"/>
          <w:lang w:val="es-ES_tradnl"/>
        </w:rPr>
        <w:t xml:space="preserve"> filas posee ceros debajo de cada pivote, en camb</w:t>
      </w:r>
      <w:r>
        <w:rPr>
          <w:rFonts w:ascii="Arial" w:hAnsi="Arial" w:cs="Arial"/>
          <w:sz w:val="22"/>
          <w:szCs w:val="22"/>
          <w:lang w:val="es-ES_tradnl"/>
        </w:rPr>
        <w:t>io la escalonada reducida por</w:t>
      </w:r>
      <w:r w:rsidR="001C4C10">
        <w:rPr>
          <w:rFonts w:ascii="Arial" w:hAnsi="Arial" w:cs="Arial"/>
          <w:sz w:val="22"/>
          <w:szCs w:val="22"/>
          <w:lang w:val="es-ES_tradnl"/>
        </w:rPr>
        <w:t xml:space="preserve"> filas posee ceros tanto arriba y debajo de cada pivote.</w:t>
      </w:r>
    </w:p>
    <w:p w:rsidR="001C4C10" w:rsidRDefault="001C4C10" w:rsidP="00F65EB9">
      <w:pPr>
        <w:jc w:val="both"/>
        <w:rPr>
          <w:rFonts w:ascii="Arial" w:hAnsi="Arial" w:cs="Arial"/>
          <w:sz w:val="22"/>
          <w:szCs w:val="22"/>
          <w:lang w:val="es-ES_tradnl"/>
        </w:rPr>
      </w:pPr>
      <w:r>
        <w:rPr>
          <w:rFonts w:ascii="Arial" w:hAnsi="Arial" w:cs="Arial"/>
          <w:sz w:val="22"/>
          <w:szCs w:val="22"/>
          <w:lang w:val="es-ES_tradnl"/>
        </w:rPr>
        <w:t>Si, por una sucesión de operaciones elementales sobre las filas, la matriz ampliada de un sistema de ecuaciones lineales adquiere la forma escalonada reducida, entonces es posible obtener el conjunto solución para el sistema dado</w:t>
      </w:r>
      <w:r w:rsidR="00B068E6">
        <w:rPr>
          <w:rFonts w:ascii="Arial" w:hAnsi="Arial" w:cs="Arial"/>
          <w:sz w:val="22"/>
          <w:szCs w:val="22"/>
          <w:lang w:val="es-ES_tradnl"/>
        </w:rPr>
        <w:t xml:space="preserve"> realizando sustituciones regresivas</w:t>
      </w:r>
      <w:r>
        <w:rPr>
          <w:rFonts w:ascii="Arial" w:hAnsi="Arial" w:cs="Arial"/>
          <w:sz w:val="22"/>
          <w:szCs w:val="22"/>
          <w:lang w:val="es-ES_tradnl"/>
        </w:rPr>
        <w:t>, en este proceso se basa el método de Gauss</w:t>
      </w:r>
      <w:r w:rsidR="000E023F">
        <w:rPr>
          <w:rFonts w:ascii="Arial" w:hAnsi="Arial" w:cs="Arial"/>
          <w:sz w:val="22"/>
          <w:szCs w:val="22"/>
          <w:lang w:val="es-ES_tradnl"/>
        </w:rPr>
        <w:t xml:space="preserve"> </w:t>
      </w:r>
      <w:r>
        <w:rPr>
          <w:rFonts w:ascii="Arial" w:hAnsi="Arial" w:cs="Arial"/>
          <w:sz w:val="22"/>
          <w:szCs w:val="22"/>
          <w:lang w:val="es-ES_tradnl"/>
        </w:rPr>
        <w:t xml:space="preserve">- </w:t>
      </w:r>
      <w:proofErr w:type="spellStart"/>
      <w:r>
        <w:rPr>
          <w:rFonts w:ascii="Arial" w:hAnsi="Arial" w:cs="Arial"/>
          <w:sz w:val="22"/>
          <w:szCs w:val="22"/>
          <w:lang w:val="es-ES_tradnl"/>
        </w:rPr>
        <w:t>Jordan</w:t>
      </w:r>
      <w:proofErr w:type="spellEnd"/>
      <w:r>
        <w:rPr>
          <w:rFonts w:ascii="Arial" w:hAnsi="Arial" w:cs="Arial"/>
          <w:sz w:val="22"/>
          <w:szCs w:val="22"/>
          <w:lang w:val="es-ES_tradnl"/>
        </w:rPr>
        <w:t>. En cambio,</w:t>
      </w:r>
      <w:r w:rsidR="000E023F">
        <w:rPr>
          <w:rFonts w:ascii="Arial" w:hAnsi="Arial" w:cs="Arial"/>
          <w:sz w:val="22"/>
          <w:szCs w:val="22"/>
          <w:lang w:val="es-ES_tradnl"/>
        </w:rPr>
        <w:t xml:space="preserve"> el método de Gauss consiste en obtener la solución del sistema de ecuaciones lineales, cuando al </w:t>
      </w:r>
      <w:r>
        <w:rPr>
          <w:rFonts w:ascii="Arial" w:hAnsi="Arial" w:cs="Arial"/>
          <w:sz w:val="22"/>
          <w:szCs w:val="22"/>
          <w:lang w:val="es-ES_tradnl"/>
        </w:rPr>
        <w:t>aplicarle las operaciones elem</w:t>
      </w:r>
      <w:r w:rsidR="000E023F">
        <w:rPr>
          <w:rFonts w:ascii="Arial" w:hAnsi="Arial" w:cs="Arial"/>
          <w:sz w:val="22"/>
          <w:szCs w:val="22"/>
          <w:lang w:val="es-ES_tradnl"/>
        </w:rPr>
        <w:t>e</w:t>
      </w:r>
      <w:r>
        <w:rPr>
          <w:rFonts w:ascii="Arial" w:hAnsi="Arial" w:cs="Arial"/>
          <w:sz w:val="22"/>
          <w:szCs w:val="22"/>
          <w:lang w:val="es-ES_tradnl"/>
        </w:rPr>
        <w:t>ntales</w:t>
      </w:r>
      <w:r w:rsidR="000E023F">
        <w:rPr>
          <w:rFonts w:ascii="Arial" w:hAnsi="Arial" w:cs="Arial"/>
          <w:sz w:val="22"/>
          <w:szCs w:val="22"/>
          <w:lang w:val="es-ES_tradnl"/>
        </w:rPr>
        <w:t xml:space="preserve"> a su matriz ampliada, se la tra</w:t>
      </w:r>
      <w:r w:rsidR="00C238D4">
        <w:rPr>
          <w:rFonts w:ascii="Arial" w:hAnsi="Arial" w:cs="Arial"/>
          <w:sz w:val="22"/>
          <w:szCs w:val="22"/>
          <w:lang w:val="es-ES_tradnl"/>
        </w:rPr>
        <w:t>nsforma en una escalonada por</w:t>
      </w:r>
      <w:r w:rsidR="000E023F">
        <w:rPr>
          <w:rFonts w:ascii="Arial" w:hAnsi="Arial" w:cs="Arial"/>
          <w:sz w:val="22"/>
          <w:szCs w:val="22"/>
          <w:lang w:val="es-ES_tradnl"/>
        </w:rPr>
        <w:t xml:space="preserve"> filas.</w:t>
      </w:r>
    </w:p>
    <w:p w:rsidR="001C4C10" w:rsidRDefault="001C4C10" w:rsidP="00F65EB9">
      <w:pPr>
        <w:jc w:val="both"/>
        <w:rPr>
          <w:rFonts w:ascii="Arial" w:hAnsi="Arial" w:cs="Arial"/>
          <w:sz w:val="22"/>
          <w:szCs w:val="22"/>
          <w:lang w:val="es-ES_tradnl"/>
        </w:rPr>
      </w:pPr>
    </w:p>
    <w:p w:rsidR="001C4C10" w:rsidRDefault="001C4C10" w:rsidP="00F65EB9">
      <w:pPr>
        <w:jc w:val="both"/>
        <w:rPr>
          <w:rFonts w:ascii="Arial" w:hAnsi="Arial" w:cs="Arial"/>
          <w:sz w:val="22"/>
          <w:szCs w:val="22"/>
          <w:lang w:val="es-ES_tradnl"/>
        </w:rPr>
      </w:pPr>
    </w:p>
    <w:p w:rsidR="00590926" w:rsidRPr="00A2323E" w:rsidRDefault="00590926" w:rsidP="00590926">
      <w:pPr>
        <w:pStyle w:val="Prrafodelista"/>
        <w:numPr>
          <w:ilvl w:val="0"/>
          <w:numId w:val="4"/>
        </w:numPr>
        <w:jc w:val="both"/>
        <w:rPr>
          <w:rFonts w:ascii="Arial" w:hAnsi="Arial" w:cs="Arial"/>
          <w:i/>
          <w:sz w:val="22"/>
          <w:szCs w:val="22"/>
          <w:lang w:val="es-ES_tradnl"/>
        </w:rPr>
      </w:pPr>
      <w:r w:rsidRPr="00A2323E">
        <w:rPr>
          <w:rFonts w:ascii="Arial" w:hAnsi="Arial" w:cs="Arial"/>
          <w:i/>
          <w:sz w:val="22"/>
          <w:szCs w:val="22"/>
          <w:lang w:val="es-ES_tradnl"/>
        </w:rPr>
        <w:t>Sugerencia: realizar algún ejemplo del Ejercicio 3</w:t>
      </w:r>
    </w:p>
    <w:p w:rsidR="00B371D5" w:rsidRPr="00A2323E" w:rsidRDefault="00B371D5" w:rsidP="00B371D5">
      <w:pPr>
        <w:jc w:val="both"/>
        <w:rPr>
          <w:rFonts w:ascii="Arial" w:hAnsi="Arial" w:cs="Arial"/>
          <w:i/>
          <w:sz w:val="22"/>
          <w:szCs w:val="22"/>
          <w:lang w:val="es-ES_tradnl"/>
        </w:rPr>
      </w:pPr>
    </w:p>
    <w:p w:rsidR="00B371D5" w:rsidRPr="00175F0F" w:rsidRDefault="00FD24DB" w:rsidP="00B371D5">
      <w:pPr>
        <w:jc w:val="both"/>
        <w:rPr>
          <w:rFonts w:ascii="Arial" w:hAnsi="Arial" w:cs="Arial"/>
          <w:b/>
          <w:sz w:val="22"/>
          <w:szCs w:val="22"/>
          <w:lang w:val="es-ES_tradnl"/>
        </w:rPr>
      </w:pPr>
      <w:r>
        <w:rPr>
          <w:rFonts w:ascii="Arial" w:hAnsi="Arial" w:cs="Arial"/>
          <w:b/>
          <w:sz w:val="22"/>
          <w:szCs w:val="22"/>
          <w:lang w:val="es-ES_tradnl"/>
        </w:rPr>
        <w:lastRenderedPageBreak/>
        <w:t xml:space="preserve">Teorema de </w:t>
      </w:r>
      <w:proofErr w:type="spellStart"/>
      <w:r>
        <w:rPr>
          <w:rFonts w:ascii="Arial" w:hAnsi="Arial" w:cs="Arial"/>
          <w:b/>
          <w:sz w:val="22"/>
          <w:szCs w:val="22"/>
          <w:lang w:val="es-ES_tradnl"/>
        </w:rPr>
        <w:t>Rouch</w:t>
      </w:r>
      <w:r w:rsidRPr="00FD24DB">
        <w:rPr>
          <w:rFonts w:ascii="Arial" w:hAnsi="Arial" w:cs="Arial"/>
          <w:b/>
          <w:sz w:val="22"/>
          <w:szCs w:val="22"/>
          <w:lang w:val="es-ES_tradnl"/>
        </w:rPr>
        <w:t>é</w:t>
      </w:r>
      <w:proofErr w:type="spellEnd"/>
      <w:r w:rsidR="00B371D5" w:rsidRPr="00175F0F">
        <w:rPr>
          <w:rFonts w:ascii="Arial" w:hAnsi="Arial" w:cs="Arial"/>
          <w:b/>
          <w:sz w:val="22"/>
          <w:szCs w:val="22"/>
          <w:lang w:val="es-ES_tradnl"/>
        </w:rPr>
        <w:t xml:space="preserve"> – </w:t>
      </w:r>
      <w:proofErr w:type="spellStart"/>
      <w:r w:rsidR="00B371D5" w:rsidRPr="00175F0F">
        <w:rPr>
          <w:rFonts w:ascii="Arial" w:hAnsi="Arial" w:cs="Arial"/>
          <w:b/>
          <w:sz w:val="22"/>
          <w:szCs w:val="22"/>
          <w:lang w:val="es-ES_tradnl"/>
        </w:rPr>
        <w:t>Frobenius</w:t>
      </w:r>
      <w:proofErr w:type="spellEnd"/>
    </w:p>
    <w:p w:rsidR="00B371D5" w:rsidRDefault="00B371D5" w:rsidP="00B371D5">
      <w:pPr>
        <w:jc w:val="both"/>
        <w:rPr>
          <w:rFonts w:ascii="Arial" w:hAnsi="Arial" w:cs="Arial"/>
          <w:sz w:val="22"/>
          <w:szCs w:val="22"/>
          <w:lang w:val="es-ES_tradnl"/>
        </w:rPr>
      </w:pPr>
    </w:p>
    <w:p w:rsidR="00B371D5" w:rsidRDefault="000D3D59" w:rsidP="00B371D5">
      <w:pPr>
        <w:jc w:val="both"/>
        <w:rPr>
          <w:rFonts w:ascii="Arial" w:hAnsi="Arial" w:cs="Arial"/>
          <w:color w:val="222222"/>
          <w:sz w:val="21"/>
          <w:szCs w:val="21"/>
          <w:shd w:val="clear" w:color="auto" w:fill="FFFFFF"/>
        </w:rPr>
      </w:pPr>
      <w:r>
        <w:rPr>
          <w:rFonts w:ascii="Arial" w:hAnsi="Arial" w:cs="Arial"/>
          <w:sz w:val="22"/>
          <w:szCs w:val="22"/>
          <w:lang w:val="es-ES_tradnl"/>
        </w:rPr>
        <w:t>Este teorema permite analizar el tipo de solución que posee un sistema de ecuaci</w:t>
      </w:r>
      <w:r w:rsidR="00A2323E">
        <w:rPr>
          <w:rFonts w:ascii="Arial" w:hAnsi="Arial" w:cs="Arial"/>
          <w:sz w:val="22"/>
          <w:szCs w:val="22"/>
          <w:lang w:val="es-ES_tradnl"/>
        </w:rPr>
        <w:t xml:space="preserve">ones lineales, considerando </w:t>
      </w:r>
      <w:r>
        <w:rPr>
          <w:rFonts w:ascii="Arial" w:hAnsi="Arial" w:cs="Arial"/>
          <w:sz w:val="22"/>
          <w:szCs w:val="22"/>
          <w:lang w:val="es-ES_tradnl"/>
        </w:rPr>
        <w:t xml:space="preserve">la </w:t>
      </w:r>
      <w:r>
        <w:rPr>
          <w:rFonts w:ascii="Arial" w:hAnsi="Arial" w:cs="Arial"/>
          <w:color w:val="222222"/>
          <w:sz w:val="21"/>
          <w:szCs w:val="21"/>
          <w:shd w:val="clear" w:color="auto" w:fill="FFFFFF"/>
        </w:rPr>
        <w:t>noción de </w:t>
      </w:r>
      <w:r w:rsidRPr="000D3D59">
        <w:rPr>
          <w:rFonts w:ascii="Arial" w:hAnsi="Arial" w:cs="Arial"/>
          <w:sz w:val="21"/>
          <w:szCs w:val="21"/>
          <w:shd w:val="clear" w:color="auto" w:fill="FFFFFF"/>
        </w:rPr>
        <w:t>rango</w:t>
      </w:r>
      <w:r>
        <w:rPr>
          <w:rFonts w:ascii="Arial" w:hAnsi="Arial" w:cs="Arial"/>
          <w:color w:val="222222"/>
          <w:sz w:val="21"/>
          <w:szCs w:val="21"/>
          <w:shd w:val="clear" w:color="auto" w:fill="FFFFFF"/>
        </w:rPr>
        <w:t> de la matriz principal, y del rango de la matriz ampliada.</w:t>
      </w:r>
    </w:p>
    <w:p w:rsidR="00F97BE0" w:rsidRDefault="00F97BE0" w:rsidP="00F97BE0">
      <w:pPr>
        <w:rPr>
          <w:rFonts w:ascii="Arial" w:hAnsi="Arial" w:cs="Arial"/>
          <w:sz w:val="22"/>
          <w:szCs w:val="22"/>
          <w:lang w:val="es-ES_tradnl"/>
        </w:rPr>
      </w:pPr>
      <w:r>
        <w:rPr>
          <w:rFonts w:ascii="Arial" w:hAnsi="Arial" w:cs="Arial"/>
          <w:sz w:val="22"/>
          <w:szCs w:val="22"/>
          <w:lang w:val="es-ES_tradnl"/>
        </w:rPr>
        <w:t>(</w:t>
      </w:r>
      <w:r w:rsidRPr="00F97BE0">
        <w:rPr>
          <w:rFonts w:ascii="Arial" w:hAnsi="Arial" w:cs="Arial"/>
          <w:sz w:val="18"/>
          <w:szCs w:val="18"/>
          <w:lang w:val="es-ES_tradnl"/>
        </w:rPr>
        <w:t>No daremos la demostración del Teorema porque se necesitan conceptos previos</w:t>
      </w:r>
      <w:r>
        <w:rPr>
          <w:rFonts w:ascii="Arial" w:hAnsi="Arial" w:cs="Arial"/>
          <w:sz w:val="18"/>
          <w:szCs w:val="18"/>
          <w:lang w:val="es-ES_tradnl"/>
        </w:rPr>
        <w:t xml:space="preserve"> </w:t>
      </w:r>
      <w:r w:rsidRPr="00F97BE0">
        <w:rPr>
          <w:rFonts w:ascii="Arial" w:hAnsi="Arial" w:cs="Arial"/>
          <w:sz w:val="18"/>
          <w:szCs w:val="18"/>
          <w:lang w:val="es-ES_tradnl"/>
        </w:rPr>
        <w:t>que todavía no hemos tratado).</w:t>
      </w:r>
    </w:p>
    <w:p w:rsidR="00F97BE0" w:rsidRDefault="00F97BE0" w:rsidP="00B371D5">
      <w:pPr>
        <w:jc w:val="both"/>
        <w:rPr>
          <w:rFonts w:ascii="Arial" w:hAnsi="Arial" w:cs="Arial"/>
          <w:sz w:val="22"/>
          <w:szCs w:val="22"/>
          <w:lang w:val="es-ES_tradnl"/>
        </w:rPr>
      </w:pPr>
    </w:p>
    <w:p w:rsidR="00B371D5" w:rsidRPr="00175F0F" w:rsidRDefault="00B371D5" w:rsidP="00B371D5">
      <w:pPr>
        <w:jc w:val="both"/>
        <w:rPr>
          <w:rFonts w:ascii="Arial" w:hAnsi="Arial" w:cs="Arial"/>
          <w:sz w:val="22"/>
          <w:szCs w:val="22"/>
          <w:u w:val="single"/>
          <w:lang w:val="es-ES_tradnl"/>
        </w:rPr>
      </w:pPr>
      <w:r w:rsidRPr="00175F0F">
        <w:rPr>
          <w:rFonts w:ascii="Arial" w:hAnsi="Arial" w:cs="Arial"/>
          <w:sz w:val="22"/>
          <w:szCs w:val="22"/>
          <w:u w:val="single"/>
          <w:lang w:val="es-ES_tradnl"/>
        </w:rPr>
        <w:t xml:space="preserve">Rango de una matriz </w:t>
      </w:r>
    </w:p>
    <w:p w:rsidR="00B371D5" w:rsidRDefault="00B371D5" w:rsidP="00B371D5">
      <w:pPr>
        <w:jc w:val="both"/>
        <w:rPr>
          <w:rFonts w:ascii="Arial" w:hAnsi="Arial" w:cs="Arial"/>
          <w:sz w:val="22"/>
          <w:szCs w:val="22"/>
          <w:lang w:val="es-ES_tradnl"/>
        </w:rPr>
      </w:pPr>
    </w:p>
    <w:p w:rsidR="00B371D5" w:rsidRDefault="00B371D5" w:rsidP="00B371D5">
      <w:pPr>
        <w:jc w:val="both"/>
        <w:rPr>
          <w:rFonts w:ascii="Arial" w:hAnsi="Arial" w:cs="Arial"/>
          <w:sz w:val="22"/>
          <w:szCs w:val="22"/>
          <w:lang w:val="es-ES_tradnl"/>
        </w:rPr>
      </w:pPr>
      <w:r>
        <w:rPr>
          <w:rFonts w:ascii="Arial" w:hAnsi="Arial" w:cs="Arial"/>
          <w:sz w:val="22"/>
          <w:szCs w:val="22"/>
          <w:lang w:val="es-ES_tradnl"/>
        </w:rPr>
        <w:t xml:space="preserve">Dada una matriz de orden </w:t>
      </w:r>
      <w:proofErr w:type="spellStart"/>
      <w:r>
        <w:rPr>
          <w:rFonts w:ascii="Arial" w:hAnsi="Arial" w:cs="Arial"/>
          <w:sz w:val="22"/>
          <w:szCs w:val="22"/>
          <w:lang w:val="es-ES_tradnl"/>
        </w:rPr>
        <w:t>nxm</w:t>
      </w:r>
      <w:proofErr w:type="spellEnd"/>
      <w:r>
        <w:rPr>
          <w:rFonts w:ascii="Arial" w:hAnsi="Arial" w:cs="Arial"/>
          <w:sz w:val="22"/>
          <w:szCs w:val="22"/>
          <w:lang w:val="es-ES_tradnl"/>
        </w:rPr>
        <w:t xml:space="preserve">, se puede definir el </w:t>
      </w:r>
      <w:r w:rsidRPr="00B371D5">
        <w:rPr>
          <w:rFonts w:ascii="Arial" w:hAnsi="Arial" w:cs="Arial"/>
          <w:b/>
          <w:sz w:val="22"/>
          <w:szCs w:val="22"/>
          <w:lang w:val="es-ES_tradnl"/>
        </w:rPr>
        <w:t>rango</w:t>
      </w:r>
      <w:r>
        <w:rPr>
          <w:rFonts w:ascii="Arial" w:hAnsi="Arial" w:cs="Arial"/>
          <w:sz w:val="22"/>
          <w:szCs w:val="22"/>
          <w:lang w:val="es-ES_tradnl"/>
        </w:rPr>
        <w:t xml:space="preserve"> como la cantidad de filas no nulas que resultan al expresar dicha</w:t>
      </w:r>
      <w:r w:rsidR="002A430C">
        <w:rPr>
          <w:rFonts w:ascii="Arial" w:hAnsi="Arial" w:cs="Arial"/>
          <w:sz w:val="22"/>
          <w:szCs w:val="22"/>
          <w:lang w:val="es-ES_tradnl"/>
        </w:rPr>
        <w:t xml:space="preserve"> matriz en su forma escalonada reducida.</w:t>
      </w:r>
    </w:p>
    <w:p w:rsidR="000D3D59" w:rsidRDefault="000D3D59" w:rsidP="00B371D5">
      <w:pPr>
        <w:jc w:val="both"/>
        <w:rPr>
          <w:rFonts w:ascii="Arial" w:hAnsi="Arial" w:cs="Arial"/>
          <w:sz w:val="22"/>
          <w:szCs w:val="22"/>
          <w:lang w:val="es-ES_tradnl"/>
        </w:rPr>
      </w:pPr>
    </w:p>
    <w:p w:rsidR="000D3D59" w:rsidRPr="00B068E6" w:rsidRDefault="000D3D59" w:rsidP="00B371D5">
      <w:pPr>
        <w:jc w:val="both"/>
        <w:rPr>
          <w:rFonts w:ascii="Arial" w:hAnsi="Arial" w:cs="Arial"/>
          <w:b/>
          <w:sz w:val="22"/>
          <w:szCs w:val="22"/>
          <w:lang w:val="es-ES_tradnl"/>
        </w:rPr>
      </w:pPr>
      <w:r w:rsidRPr="00B068E6">
        <w:rPr>
          <w:rFonts w:ascii="Arial" w:hAnsi="Arial" w:cs="Arial"/>
          <w:sz w:val="22"/>
          <w:szCs w:val="22"/>
          <w:lang w:val="es-ES_tradnl"/>
        </w:rPr>
        <w:t xml:space="preserve">El teorema </w:t>
      </w:r>
      <w:r w:rsidR="00FD24DB">
        <w:rPr>
          <w:rFonts w:ascii="Arial" w:hAnsi="Arial" w:cs="Arial"/>
          <w:sz w:val="22"/>
          <w:szCs w:val="22"/>
          <w:lang w:val="es-ES_tradnl"/>
        </w:rPr>
        <w:t xml:space="preserve">de </w:t>
      </w:r>
      <w:proofErr w:type="spellStart"/>
      <w:r w:rsidR="00FD24DB">
        <w:rPr>
          <w:rFonts w:ascii="Arial" w:hAnsi="Arial" w:cs="Arial"/>
          <w:sz w:val="22"/>
          <w:szCs w:val="22"/>
          <w:lang w:val="es-ES_tradnl"/>
        </w:rPr>
        <w:t>Rouch</w:t>
      </w:r>
      <w:r w:rsidR="00FD24DB">
        <w:rPr>
          <w:rFonts w:ascii="Arial" w:hAnsi="Arial" w:cs="Arial"/>
          <w:sz w:val="22"/>
          <w:szCs w:val="22"/>
          <w:lang w:val="es-ES_tradnl"/>
        </w:rPr>
        <w:t>é</w:t>
      </w:r>
      <w:proofErr w:type="spellEnd"/>
      <w:r w:rsidR="00B068E6" w:rsidRPr="00B068E6">
        <w:rPr>
          <w:rFonts w:ascii="Arial" w:hAnsi="Arial" w:cs="Arial"/>
          <w:sz w:val="22"/>
          <w:szCs w:val="22"/>
          <w:lang w:val="es-ES_tradnl"/>
        </w:rPr>
        <w:t xml:space="preserve"> – </w:t>
      </w:r>
      <w:proofErr w:type="spellStart"/>
      <w:r w:rsidR="00B068E6" w:rsidRPr="00B068E6">
        <w:rPr>
          <w:rFonts w:ascii="Arial" w:hAnsi="Arial" w:cs="Arial"/>
          <w:sz w:val="22"/>
          <w:szCs w:val="22"/>
          <w:lang w:val="es-ES_tradnl"/>
        </w:rPr>
        <w:t>Frobenius</w:t>
      </w:r>
      <w:proofErr w:type="spellEnd"/>
      <w:r w:rsidR="00B068E6">
        <w:rPr>
          <w:rFonts w:ascii="Arial" w:hAnsi="Arial" w:cs="Arial"/>
          <w:b/>
          <w:sz w:val="22"/>
          <w:szCs w:val="22"/>
          <w:lang w:val="es-ES_tradnl"/>
        </w:rPr>
        <w:t xml:space="preserve"> </w:t>
      </w:r>
      <w:r w:rsidRPr="00B068E6">
        <w:rPr>
          <w:rFonts w:ascii="Arial" w:hAnsi="Arial" w:cs="Arial"/>
          <w:sz w:val="22"/>
          <w:szCs w:val="22"/>
          <w:lang w:val="es-ES_tradnl"/>
        </w:rPr>
        <w:t>establece que para que un sistema de ecuaciones lineales sea compatible (posea solución) es condición necesaria y suficiente que la matriz principal y la matriz ampliada posean el mismo rango. Por lo demás, el sistema constituido será compatible determinado si su rango coincide con el número de </w:t>
      </w:r>
      <w:r w:rsidR="00A2323E" w:rsidRPr="00B068E6">
        <w:rPr>
          <w:rFonts w:ascii="Arial" w:hAnsi="Arial" w:cs="Arial"/>
          <w:sz w:val="22"/>
          <w:szCs w:val="22"/>
          <w:lang w:val="es-ES_tradnl"/>
        </w:rPr>
        <w:t>incógnitas</w:t>
      </w:r>
      <w:r w:rsidRPr="00B068E6">
        <w:rPr>
          <w:rFonts w:ascii="Arial" w:hAnsi="Arial" w:cs="Arial"/>
          <w:sz w:val="22"/>
          <w:szCs w:val="22"/>
          <w:lang w:val="es-ES_tradnl"/>
        </w:rPr>
        <w:t>, </w:t>
      </w:r>
      <w:r w:rsidR="00A2323E" w:rsidRPr="00B068E6">
        <w:rPr>
          <w:rFonts w:ascii="Arial" w:hAnsi="Arial" w:cs="Arial"/>
          <w:sz w:val="22"/>
          <w:szCs w:val="22"/>
          <w:lang w:val="es-ES_tradnl"/>
        </w:rPr>
        <w:t>o</w:t>
      </w:r>
      <w:r w:rsidRPr="00B068E6">
        <w:rPr>
          <w:rFonts w:ascii="Arial" w:hAnsi="Arial" w:cs="Arial"/>
          <w:sz w:val="22"/>
          <w:szCs w:val="22"/>
          <w:lang w:val="es-ES_tradnl"/>
        </w:rPr>
        <w:t xml:space="preserve"> será compatible indeterminado si posee un valor menor a tal número. Cuando el rango de ambas matrices es diferente, se dice que el sistema es incompatible (solución vacía).</w:t>
      </w:r>
    </w:p>
    <w:p w:rsidR="000D3D59" w:rsidRPr="00B068E6" w:rsidRDefault="00175F0F" w:rsidP="00B371D5">
      <w:pPr>
        <w:jc w:val="both"/>
        <w:rPr>
          <w:rFonts w:ascii="Arial" w:hAnsi="Arial" w:cs="Arial"/>
          <w:sz w:val="22"/>
          <w:szCs w:val="22"/>
          <w:lang w:val="es-ES_tradnl"/>
        </w:rPr>
      </w:pPr>
      <w:r w:rsidRPr="00B068E6">
        <w:rPr>
          <w:rFonts w:ascii="Arial" w:hAnsi="Arial" w:cs="Arial"/>
          <w:sz w:val="22"/>
          <w:szCs w:val="22"/>
          <w:lang w:val="es-ES_tradnl"/>
        </w:rPr>
        <w:t>Es decir, dado un sistema de ecuaciones lineales, s</w:t>
      </w:r>
      <w:r w:rsidR="000D3D59" w:rsidRPr="00B068E6">
        <w:rPr>
          <w:rFonts w:ascii="Arial" w:hAnsi="Arial" w:cs="Arial"/>
          <w:sz w:val="22"/>
          <w:szCs w:val="22"/>
          <w:lang w:val="es-ES_tradnl"/>
        </w:rPr>
        <w:t xml:space="preserve">i A es la matriz </w:t>
      </w:r>
      <w:r w:rsidRPr="00B068E6">
        <w:rPr>
          <w:rFonts w:ascii="Arial" w:hAnsi="Arial" w:cs="Arial"/>
          <w:sz w:val="22"/>
          <w:szCs w:val="22"/>
          <w:lang w:val="es-ES_tradnl"/>
        </w:rPr>
        <w:t xml:space="preserve">principal, </w:t>
      </w:r>
      <w:r w:rsidR="000D3D59" w:rsidRPr="00B068E6">
        <w:rPr>
          <w:rFonts w:ascii="Arial" w:hAnsi="Arial" w:cs="Arial"/>
          <w:sz w:val="22"/>
          <w:szCs w:val="22"/>
          <w:lang w:val="es-ES_tradnl"/>
        </w:rPr>
        <w:t>A</w:t>
      </w:r>
      <w:r w:rsidRPr="00B068E6">
        <w:rPr>
          <w:rFonts w:ascii="Arial" w:hAnsi="Arial" w:cs="Arial"/>
          <w:sz w:val="22"/>
          <w:szCs w:val="22"/>
          <w:lang w:val="es-ES_tradnl"/>
        </w:rPr>
        <w:t>* es la matriz ampliada y n es el número de incógnitas, se puede decir que:</w:t>
      </w:r>
    </w:p>
    <w:p w:rsidR="00175F0F" w:rsidRPr="00B068E6" w:rsidRDefault="00175F0F" w:rsidP="00B371D5">
      <w:pPr>
        <w:jc w:val="both"/>
        <w:rPr>
          <w:rFonts w:ascii="Arial" w:hAnsi="Arial" w:cs="Arial"/>
          <w:sz w:val="22"/>
          <w:szCs w:val="22"/>
          <w:lang w:val="es-ES_tradnl"/>
        </w:rPr>
      </w:pPr>
    </w:p>
    <w:p w:rsidR="00175F0F" w:rsidRDefault="00F97BE0" w:rsidP="00B068E6">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Si el</w:t>
      </w:r>
      <w:r w:rsidR="00B068E6">
        <w:rPr>
          <w:rFonts w:ascii="Arial" w:hAnsi="Arial" w:cs="Arial"/>
          <w:sz w:val="22"/>
          <w:szCs w:val="22"/>
          <w:lang w:val="es-ES_tradnl"/>
        </w:rPr>
        <w:t xml:space="preserve"> rango (</w:t>
      </w:r>
      <w:r w:rsidR="00175F0F" w:rsidRPr="00B068E6">
        <w:rPr>
          <w:rFonts w:ascii="Arial" w:hAnsi="Arial" w:cs="Arial"/>
          <w:sz w:val="22"/>
          <w:szCs w:val="22"/>
          <w:lang w:val="es-ES_tradnl"/>
        </w:rPr>
        <w:t>A</w:t>
      </w:r>
      <w:r w:rsidR="00B068E6">
        <w:rPr>
          <w:rFonts w:ascii="Arial" w:hAnsi="Arial" w:cs="Arial"/>
          <w:sz w:val="22"/>
          <w:szCs w:val="22"/>
          <w:lang w:val="es-ES_tradnl"/>
        </w:rPr>
        <w:t>) = rango (A*) = n</w:t>
      </w:r>
      <w:r w:rsidR="00175F0F" w:rsidRPr="00B068E6">
        <w:rPr>
          <w:rFonts w:ascii="Arial" w:hAnsi="Arial" w:cs="Arial"/>
          <w:sz w:val="22"/>
          <w:szCs w:val="22"/>
          <w:lang w:val="es-ES_tradnl"/>
        </w:rPr>
        <w:t>, el sist</w:t>
      </w:r>
      <w:r w:rsidR="00B068E6">
        <w:rPr>
          <w:rFonts w:ascii="Arial" w:hAnsi="Arial" w:cs="Arial"/>
          <w:sz w:val="22"/>
          <w:szCs w:val="22"/>
          <w:lang w:val="es-ES_tradnl"/>
        </w:rPr>
        <w:t>ema es compatible determinado (</w:t>
      </w:r>
      <w:r w:rsidR="00175F0F" w:rsidRPr="00B068E6">
        <w:rPr>
          <w:rFonts w:ascii="Arial" w:hAnsi="Arial" w:cs="Arial"/>
          <w:sz w:val="22"/>
          <w:szCs w:val="22"/>
          <w:lang w:val="es-ES_tradnl"/>
        </w:rPr>
        <w:t>solución única)</w:t>
      </w:r>
    </w:p>
    <w:p w:rsidR="00175F0F" w:rsidRDefault="00F97BE0" w:rsidP="00175F0F">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Si el</w:t>
      </w:r>
      <w:r w:rsidR="00175F0F" w:rsidRPr="00B068E6">
        <w:rPr>
          <w:rFonts w:ascii="Arial" w:hAnsi="Arial" w:cs="Arial"/>
          <w:sz w:val="22"/>
          <w:szCs w:val="22"/>
          <w:lang w:val="es-ES_tradnl"/>
        </w:rPr>
        <w:t xml:space="preserve"> </w:t>
      </w:r>
      <w:r w:rsidR="00B068E6">
        <w:rPr>
          <w:rFonts w:ascii="Arial" w:hAnsi="Arial" w:cs="Arial"/>
          <w:sz w:val="22"/>
          <w:szCs w:val="22"/>
          <w:lang w:val="es-ES_tradnl"/>
        </w:rPr>
        <w:t>rango (</w:t>
      </w:r>
      <w:r w:rsidR="00175F0F" w:rsidRPr="00B068E6">
        <w:rPr>
          <w:rFonts w:ascii="Arial" w:hAnsi="Arial" w:cs="Arial"/>
          <w:sz w:val="22"/>
          <w:szCs w:val="22"/>
          <w:lang w:val="es-ES_tradnl"/>
        </w:rPr>
        <w:t>A</w:t>
      </w:r>
      <w:r w:rsidR="00B068E6">
        <w:rPr>
          <w:rFonts w:ascii="Arial" w:hAnsi="Arial" w:cs="Arial"/>
          <w:sz w:val="22"/>
          <w:szCs w:val="22"/>
          <w:lang w:val="es-ES_tradnl"/>
        </w:rPr>
        <w:t>) = rango (</w:t>
      </w:r>
      <w:r w:rsidR="00175F0F" w:rsidRPr="00B068E6">
        <w:rPr>
          <w:rFonts w:ascii="Arial" w:hAnsi="Arial" w:cs="Arial"/>
          <w:sz w:val="22"/>
          <w:szCs w:val="22"/>
          <w:lang w:val="es-ES_tradnl"/>
        </w:rPr>
        <w:t>A*) &lt;</w:t>
      </w:r>
      <w:r w:rsidR="00B068E6">
        <w:rPr>
          <w:rFonts w:ascii="Arial" w:hAnsi="Arial" w:cs="Arial"/>
          <w:sz w:val="22"/>
          <w:szCs w:val="22"/>
          <w:lang w:val="es-ES_tradnl"/>
        </w:rPr>
        <w:t xml:space="preserve"> n</w:t>
      </w:r>
      <w:r w:rsidR="00175F0F" w:rsidRPr="00B068E6">
        <w:rPr>
          <w:rFonts w:ascii="Arial" w:hAnsi="Arial" w:cs="Arial"/>
          <w:sz w:val="22"/>
          <w:szCs w:val="22"/>
          <w:lang w:val="es-ES_tradnl"/>
        </w:rPr>
        <w:t>, el sistema es compatible in</w:t>
      </w:r>
      <w:r w:rsidR="00B068E6">
        <w:rPr>
          <w:rFonts w:ascii="Arial" w:hAnsi="Arial" w:cs="Arial"/>
          <w:sz w:val="22"/>
          <w:szCs w:val="22"/>
          <w:lang w:val="es-ES_tradnl"/>
        </w:rPr>
        <w:t>determinado (</w:t>
      </w:r>
      <w:r w:rsidR="00175F0F" w:rsidRPr="00B068E6">
        <w:rPr>
          <w:rFonts w:ascii="Arial" w:hAnsi="Arial" w:cs="Arial"/>
          <w:sz w:val="22"/>
          <w:szCs w:val="22"/>
          <w:lang w:val="es-ES_tradnl"/>
        </w:rPr>
        <w:t>infinitas soluciones)</w:t>
      </w:r>
    </w:p>
    <w:p w:rsidR="00175F0F" w:rsidRPr="00B068E6" w:rsidRDefault="00F97BE0" w:rsidP="00175F0F">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Si el</w:t>
      </w:r>
      <w:r w:rsidR="00175F0F" w:rsidRPr="00B068E6">
        <w:rPr>
          <w:rFonts w:ascii="Arial" w:hAnsi="Arial" w:cs="Arial"/>
          <w:sz w:val="22"/>
          <w:szCs w:val="22"/>
          <w:lang w:val="es-ES_tradnl"/>
        </w:rPr>
        <w:t xml:space="preserve"> rango </w:t>
      </w:r>
      <w:r w:rsidR="00B068E6">
        <w:rPr>
          <w:rFonts w:ascii="Arial" w:hAnsi="Arial" w:cs="Arial"/>
          <w:sz w:val="22"/>
          <w:szCs w:val="22"/>
          <w:lang w:val="es-ES_tradnl"/>
        </w:rPr>
        <w:t>(A</w:t>
      </w:r>
      <w:r w:rsidR="00175F0F" w:rsidRPr="00B068E6">
        <w:rPr>
          <w:rFonts w:ascii="Arial" w:hAnsi="Arial" w:cs="Arial"/>
          <w:sz w:val="22"/>
          <w:szCs w:val="22"/>
          <w:lang w:val="es-ES_tradnl"/>
        </w:rPr>
        <w:t>) ≠</w:t>
      </w:r>
      <w:r w:rsidR="00B068E6">
        <w:rPr>
          <w:rFonts w:ascii="Arial" w:hAnsi="Arial" w:cs="Arial"/>
          <w:sz w:val="22"/>
          <w:szCs w:val="22"/>
          <w:lang w:val="es-ES_tradnl"/>
        </w:rPr>
        <w:t xml:space="preserve"> rango (</w:t>
      </w:r>
      <w:r w:rsidR="00175F0F" w:rsidRPr="00B068E6">
        <w:rPr>
          <w:rFonts w:ascii="Arial" w:hAnsi="Arial" w:cs="Arial"/>
          <w:sz w:val="22"/>
          <w:szCs w:val="22"/>
          <w:lang w:val="es-ES_tradnl"/>
        </w:rPr>
        <w:t>A*), el sistema es incompatible (solución vacía)</w:t>
      </w:r>
    </w:p>
    <w:p w:rsidR="00B068E6" w:rsidRPr="00B068E6" w:rsidRDefault="00F97BE0" w:rsidP="00B068E6">
      <w:pPr>
        <w:pStyle w:val="NormalWeb"/>
        <w:jc w:val="both"/>
        <w:rPr>
          <w:rFonts w:ascii="Arial" w:hAnsi="Arial" w:cs="Arial"/>
          <w:sz w:val="22"/>
          <w:szCs w:val="22"/>
          <w:lang w:val="es-ES_tradnl" w:eastAsia="es-ES"/>
        </w:rPr>
      </w:pPr>
      <w:r w:rsidRPr="00B068E6">
        <w:rPr>
          <w:rFonts w:ascii="Arial" w:hAnsi="Arial" w:cs="Arial"/>
          <w:sz w:val="22"/>
          <w:szCs w:val="22"/>
          <w:lang w:val="es-ES_tradnl" w:eastAsia="es-ES"/>
        </w:rPr>
        <w:t xml:space="preserve">Un caso particular es el de los sistemas homogéneos. En este caso, las matrices </w:t>
      </w:r>
      <w:proofErr w:type="gramStart"/>
      <w:r w:rsidRPr="00B068E6">
        <w:rPr>
          <w:rFonts w:ascii="Arial" w:hAnsi="Arial" w:cs="Arial"/>
          <w:sz w:val="22"/>
          <w:szCs w:val="22"/>
          <w:lang w:val="es-ES_tradnl" w:eastAsia="es-ES"/>
        </w:rPr>
        <w:t>A  y</w:t>
      </w:r>
      <w:proofErr w:type="gramEnd"/>
      <w:r w:rsidRPr="00B068E6">
        <w:rPr>
          <w:rFonts w:ascii="Arial" w:hAnsi="Arial" w:cs="Arial"/>
          <w:sz w:val="22"/>
          <w:szCs w:val="22"/>
          <w:lang w:val="es-ES_tradnl" w:eastAsia="es-ES"/>
        </w:rPr>
        <w:t>  A*  son  semejantes a</w:t>
      </w:r>
      <w:r w:rsidR="003C24BF">
        <w:rPr>
          <w:rFonts w:ascii="Arial" w:hAnsi="Arial" w:cs="Arial"/>
          <w:sz w:val="22"/>
          <w:szCs w:val="22"/>
          <w:lang w:val="es-ES_tradnl" w:eastAsia="es-ES"/>
        </w:rPr>
        <w:t xml:space="preserve"> efectos del cálculo del rango. </w:t>
      </w:r>
      <w:r w:rsidRPr="00B068E6">
        <w:rPr>
          <w:rFonts w:ascii="Arial" w:hAnsi="Arial" w:cs="Arial"/>
          <w:sz w:val="22"/>
          <w:szCs w:val="22"/>
          <w:lang w:val="es-ES_tradnl" w:eastAsia="es-ES"/>
        </w:rPr>
        <w:t>Por lo tanto, siempre se cumple que rango (A) = rango (A*). Esto quiere decir que todos los sistemas homogéneos son siempre compatibles.</w:t>
      </w:r>
      <w:r w:rsidR="00B068E6">
        <w:rPr>
          <w:rFonts w:ascii="Arial" w:hAnsi="Arial" w:cs="Arial"/>
          <w:sz w:val="22"/>
          <w:szCs w:val="22"/>
          <w:lang w:val="es-ES_tradnl" w:eastAsia="es-ES"/>
        </w:rPr>
        <w:t xml:space="preserve"> Es decir:</w:t>
      </w:r>
      <w:r w:rsidR="00FD24DB">
        <w:rPr>
          <w:rFonts w:ascii="Arial" w:hAnsi="Arial" w:cs="Arial"/>
          <w:sz w:val="22"/>
          <w:szCs w:val="22"/>
          <w:lang w:val="es-ES_tradnl" w:eastAsia="es-ES"/>
        </w:rPr>
        <w:t xml:space="preserve"> </w:t>
      </w:r>
    </w:p>
    <w:p w:rsidR="00B068E6" w:rsidRDefault="00B068E6" w:rsidP="00B068E6">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Si el</w:t>
      </w:r>
      <w:r>
        <w:rPr>
          <w:rFonts w:ascii="Arial" w:hAnsi="Arial" w:cs="Arial"/>
          <w:sz w:val="22"/>
          <w:szCs w:val="22"/>
          <w:lang w:val="es-ES_tradnl"/>
        </w:rPr>
        <w:t xml:space="preserve"> rango (</w:t>
      </w:r>
      <w:r w:rsidRPr="00B068E6">
        <w:rPr>
          <w:rFonts w:ascii="Arial" w:hAnsi="Arial" w:cs="Arial"/>
          <w:sz w:val="22"/>
          <w:szCs w:val="22"/>
          <w:lang w:val="es-ES_tradnl"/>
        </w:rPr>
        <w:t>A</w:t>
      </w:r>
      <w:r>
        <w:rPr>
          <w:rFonts w:ascii="Arial" w:hAnsi="Arial" w:cs="Arial"/>
          <w:sz w:val="22"/>
          <w:szCs w:val="22"/>
          <w:lang w:val="es-ES_tradnl"/>
        </w:rPr>
        <w:t>) = rango (A*) = n</w:t>
      </w:r>
      <w:r w:rsidRPr="00B068E6">
        <w:rPr>
          <w:rFonts w:ascii="Arial" w:hAnsi="Arial" w:cs="Arial"/>
          <w:sz w:val="22"/>
          <w:szCs w:val="22"/>
          <w:lang w:val="es-ES_tradnl"/>
        </w:rPr>
        <w:t>, el sist</w:t>
      </w:r>
      <w:r>
        <w:rPr>
          <w:rFonts w:ascii="Arial" w:hAnsi="Arial" w:cs="Arial"/>
          <w:sz w:val="22"/>
          <w:szCs w:val="22"/>
          <w:lang w:val="es-ES_tradnl"/>
        </w:rPr>
        <w:t>ema es compatible determinado (</w:t>
      </w:r>
      <w:r>
        <w:rPr>
          <w:rFonts w:ascii="Arial" w:hAnsi="Arial" w:cs="Arial"/>
          <w:sz w:val="22"/>
          <w:szCs w:val="22"/>
          <w:lang w:val="es-ES_tradnl"/>
        </w:rPr>
        <w:t>solución trivial</w:t>
      </w:r>
      <w:r w:rsidRPr="00B068E6">
        <w:rPr>
          <w:rFonts w:ascii="Arial" w:hAnsi="Arial" w:cs="Arial"/>
          <w:sz w:val="22"/>
          <w:szCs w:val="22"/>
          <w:lang w:val="es-ES_tradnl"/>
        </w:rPr>
        <w:t>)</w:t>
      </w:r>
    </w:p>
    <w:p w:rsidR="00B068E6" w:rsidRDefault="00B068E6" w:rsidP="00F97BE0">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 xml:space="preserve">Si el </w:t>
      </w:r>
      <w:r>
        <w:rPr>
          <w:rFonts w:ascii="Arial" w:hAnsi="Arial" w:cs="Arial"/>
          <w:sz w:val="22"/>
          <w:szCs w:val="22"/>
          <w:lang w:val="es-ES_tradnl"/>
        </w:rPr>
        <w:t>rango (</w:t>
      </w:r>
      <w:r w:rsidRPr="00B068E6">
        <w:rPr>
          <w:rFonts w:ascii="Arial" w:hAnsi="Arial" w:cs="Arial"/>
          <w:sz w:val="22"/>
          <w:szCs w:val="22"/>
          <w:lang w:val="es-ES_tradnl"/>
        </w:rPr>
        <w:t>A</w:t>
      </w:r>
      <w:r>
        <w:rPr>
          <w:rFonts w:ascii="Arial" w:hAnsi="Arial" w:cs="Arial"/>
          <w:sz w:val="22"/>
          <w:szCs w:val="22"/>
          <w:lang w:val="es-ES_tradnl"/>
        </w:rPr>
        <w:t>) = rango (</w:t>
      </w:r>
      <w:r w:rsidRPr="00B068E6">
        <w:rPr>
          <w:rFonts w:ascii="Arial" w:hAnsi="Arial" w:cs="Arial"/>
          <w:sz w:val="22"/>
          <w:szCs w:val="22"/>
          <w:lang w:val="es-ES_tradnl"/>
        </w:rPr>
        <w:t>A*) &lt;</w:t>
      </w:r>
      <w:r>
        <w:rPr>
          <w:rFonts w:ascii="Arial" w:hAnsi="Arial" w:cs="Arial"/>
          <w:sz w:val="22"/>
          <w:szCs w:val="22"/>
          <w:lang w:val="es-ES_tradnl"/>
        </w:rPr>
        <w:t xml:space="preserve"> n</w:t>
      </w:r>
      <w:r w:rsidRPr="00B068E6">
        <w:rPr>
          <w:rFonts w:ascii="Arial" w:hAnsi="Arial" w:cs="Arial"/>
          <w:sz w:val="22"/>
          <w:szCs w:val="22"/>
          <w:lang w:val="es-ES_tradnl"/>
        </w:rPr>
        <w:t>, el sistema es compatible in</w:t>
      </w:r>
      <w:r>
        <w:rPr>
          <w:rFonts w:ascii="Arial" w:hAnsi="Arial" w:cs="Arial"/>
          <w:sz w:val="22"/>
          <w:szCs w:val="22"/>
          <w:lang w:val="es-ES_tradnl"/>
        </w:rPr>
        <w:t>determinado (</w:t>
      </w:r>
      <w:r>
        <w:rPr>
          <w:rFonts w:ascii="Arial" w:hAnsi="Arial" w:cs="Arial"/>
          <w:sz w:val="22"/>
          <w:szCs w:val="22"/>
          <w:lang w:val="es-ES_tradnl"/>
        </w:rPr>
        <w:t>solución no trivial</w:t>
      </w:r>
      <w:r w:rsidRPr="00B068E6">
        <w:rPr>
          <w:rFonts w:ascii="Arial" w:hAnsi="Arial" w:cs="Arial"/>
          <w:sz w:val="22"/>
          <w:szCs w:val="22"/>
          <w:lang w:val="es-ES_tradnl"/>
        </w:rPr>
        <w:t>)</w:t>
      </w:r>
      <w:r w:rsidR="00FD24DB">
        <w:rPr>
          <w:rFonts w:ascii="Arial" w:hAnsi="Arial" w:cs="Arial"/>
          <w:sz w:val="22"/>
          <w:szCs w:val="22"/>
          <w:lang w:val="es-ES_tradnl"/>
        </w:rPr>
        <w:t xml:space="preserve">  </w:t>
      </w:r>
    </w:p>
    <w:p w:rsidR="00B068E6" w:rsidRPr="00B068E6" w:rsidRDefault="00B068E6" w:rsidP="00B068E6">
      <w:pPr>
        <w:pStyle w:val="Prrafodelista"/>
        <w:ind w:left="780"/>
        <w:jc w:val="both"/>
        <w:rPr>
          <w:rFonts w:ascii="Arial" w:hAnsi="Arial" w:cs="Arial"/>
          <w:sz w:val="22"/>
          <w:szCs w:val="22"/>
          <w:lang w:val="es-ES_tradnl"/>
        </w:rPr>
      </w:pPr>
    </w:p>
    <w:p w:rsidR="00611726" w:rsidRPr="00A2323E" w:rsidRDefault="00611726" w:rsidP="00611726">
      <w:pPr>
        <w:pStyle w:val="Prrafodelista"/>
        <w:numPr>
          <w:ilvl w:val="0"/>
          <w:numId w:val="4"/>
        </w:numPr>
        <w:jc w:val="both"/>
        <w:rPr>
          <w:rFonts w:ascii="Arial" w:hAnsi="Arial" w:cs="Arial"/>
          <w:i/>
          <w:sz w:val="22"/>
          <w:szCs w:val="22"/>
          <w:lang w:val="es-ES_tradnl"/>
        </w:rPr>
      </w:pPr>
      <w:r w:rsidRPr="00A2323E">
        <w:rPr>
          <w:rFonts w:ascii="Arial" w:hAnsi="Arial" w:cs="Arial"/>
          <w:i/>
          <w:sz w:val="22"/>
          <w:szCs w:val="22"/>
          <w:lang w:val="es-ES_tradnl"/>
        </w:rPr>
        <w:t>Sugerencia: realiz</w:t>
      </w:r>
      <w:r>
        <w:rPr>
          <w:rFonts w:ascii="Arial" w:hAnsi="Arial" w:cs="Arial"/>
          <w:i/>
          <w:sz w:val="22"/>
          <w:szCs w:val="22"/>
          <w:lang w:val="es-ES_tradnl"/>
        </w:rPr>
        <w:t>ar algún ejemplo del Ejercicio 4</w:t>
      </w:r>
    </w:p>
    <w:p w:rsidR="00A02B9B" w:rsidRDefault="00A02B9B" w:rsidP="00A25B48">
      <w:pPr>
        <w:jc w:val="both"/>
        <w:rPr>
          <w:rFonts w:ascii="Arial" w:hAnsi="Arial" w:cs="Arial"/>
          <w:sz w:val="22"/>
          <w:szCs w:val="22"/>
          <w:lang w:val="es-ES_tradnl"/>
        </w:rPr>
      </w:pPr>
    </w:p>
    <w:p w:rsidR="00A02B9B" w:rsidRPr="00C238D4" w:rsidRDefault="00A02B9B" w:rsidP="00A25B48">
      <w:pPr>
        <w:jc w:val="both"/>
        <w:rPr>
          <w:rFonts w:ascii="Arial" w:hAnsi="Arial" w:cs="Arial"/>
          <w:b/>
          <w:sz w:val="22"/>
          <w:szCs w:val="22"/>
          <w:lang w:val="es-ES_tradnl"/>
        </w:rPr>
      </w:pPr>
      <w:r w:rsidRPr="00C238D4">
        <w:rPr>
          <w:rFonts w:ascii="Arial" w:hAnsi="Arial" w:cs="Arial"/>
          <w:b/>
          <w:sz w:val="22"/>
          <w:szCs w:val="22"/>
          <w:lang w:val="es-ES_tradnl"/>
        </w:rPr>
        <w:t xml:space="preserve">Regla de </w:t>
      </w:r>
      <w:proofErr w:type="spellStart"/>
      <w:r w:rsidRPr="00C238D4">
        <w:rPr>
          <w:rFonts w:ascii="Arial" w:hAnsi="Arial" w:cs="Arial"/>
          <w:b/>
          <w:sz w:val="22"/>
          <w:szCs w:val="22"/>
          <w:lang w:val="es-ES_tradnl"/>
        </w:rPr>
        <w:t>Cramer</w:t>
      </w:r>
      <w:proofErr w:type="spellEnd"/>
    </w:p>
    <w:p w:rsidR="00A02B9B" w:rsidRDefault="00A02B9B" w:rsidP="00A25B48">
      <w:pPr>
        <w:jc w:val="both"/>
        <w:rPr>
          <w:rFonts w:ascii="Arial" w:hAnsi="Arial" w:cs="Arial"/>
          <w:sz w:val="22"/>
          <w:szCs w:val="22"/>
          <w:lang w:val="es-ES_tradnl"/>
        </w:rPr>
      </w:pPr>
    </w:p>
    <w:p w:rsidR="00A02B9B" w:rsidRPr="00B068E6" w:rsidRDefault="00A02B9B" w:rsidP="00A25B48">
      <w:pPr>
        <w:jc w:val="both"/>
        <w:rPr>
          <w:rFonts w:ascii="Arial" w:hAnsi="Arial" w:cs="Arial"/>
          <w:sz w:val="22"/>
          <w:szCs w:val="22"/>
          <w:lang w:val="es-ES_tradnl"/>
        </w:rPr>
      </w:pPr>
      <w:r w:rsidRPr="00B068E6">
        <w:rPr>
          <w:rFonts w:ascii="Arial" w:hAnsi="Arial" w:cs="Arial"/>
          <w:sz w:val="22"/>
          <w:szCs w:val="22"/>
          <w:lang w:val="es-ES_tradnl"/>
        </w:rPr>
        <w:t xml:space="preserve">Consiste en uno de los </w:t>
      </w:r>
      <w:r w:rsidR="00817767">
        <w:rPr>
          <w:rFonts w:ascii="Arial" w:hAnsi="Arial" w:cs="Arial"/>
          <w:sz w:val="22"/>
          <w:szCs w:val="22"/>
          <w:lang w:val="es-ES_tradnl"/>
        </w:rPr>
        <w:t>métodos directos que se utiliza</w:t>
      </w:r>
      <w:r w:rsidRPr="00B068E6">
        <w:rPr>
          <w:rFonts w:ascii="Arial" w:hAnsi="Arial" w:cs="Arial"/>
          <w:sz w:val="22"/>
          <w:szCs w:val="22"/>
          <w:lang w:val="es-ES_tradnl"/>
        </w:rPr>
        <w:t xml:space="preserve"> para obtener la solución</w:t>
      </w:r>
      <w:r w:rsidR="008262D1" w:rsidRPr="00B068E6">
        <w:rPr>
          <w:rFonts w:ascii="Arial" w:hAnsi="Arial" w:cs="Arial"/>
          <w:sz w:val="22"/>
          <w:szCs w:val="22"/>
          <w:lang w:val="es-ES_tradnl"/>
        </w:rPr>
        <w:t xml:space="preserve"> de un sistema de ecuaciones lineales</w:t>
      </w:r>
      <w:r w:rsidR="002532CE" w:rsidRPr="00B068E6">
        <w:rPr>
          <w:rFonts w:ascii="Arial" w:hAnsi="Arial" w:cs="Arial"/>
          <w:sz w:val="22"/>
          <w:szCs w:val="22"/>
          <w:lang w:val="es-ES_tradnl"/>
        </w:rPr>
        <w:t xml:space="preserve"> de orden </w:t>
      </w:r>
      <w:proofErr w:type="spellStart"/>
      <w:r w:rsidR="002532CE" w:rsidRPr="00B068E6">
        <w:rPr>
          <w:rFonts w:ascii="Arial" w:hAnsi="Arial" w:cs="Arial"/>
          <w:sz w:val="22"/>
          <w:szCs w:val="22"/>
          <w:lang w:val="es-ES_tradnl"/>
        </w:rPr>
        <w:t>nxn</w:t>
      </w:r>
      <w:proofErr w:type="spellEnd"/>
      <w:r w:rsidR="002532CE" w:rsidRPr="00B068E6">
        <w:rPr>
          <w:rFonts w:ascii="Arial" w:hAnsi="Arial" w:cs="Arial"/>
          <w:sz w:val="22"/>
          <w:szCs w:val="22"/>
          <w:lang w:val="es-ES_tradnl"/>
        </w:rPr>
        <w:t>. Si A.X</w:t>
      </w:r>
      <w:r w:rsidR="00817767">
        <w:rPr>
          <w:rFonts w:ascii="Arial" w:hAnsi="Arial" w:cs="Arial"/>
          <w:sz w:val="22"/>
          <w:szCs w:val="22"/>
          <w:lang w:val="es-ES_tradnl"/>
        </w:rPr>
        <w:t xml:space="preserve"> </w:t>
      </w:r>
      <w:r w:rsidR="002532CE" w:rsidRPr="00B068E6">
        <w:rPr>
          <w:rFonts w:ascii="Arial" w:hAnsi="Arial" w:cs="Arial"/>
          <w:sz w:val="22"/>
          <w:szCs w:val="22"/>
          <w:lang w:val="es-ES_tradnl"/>
        </w:rPr>
        <w:t>= B es un sistema de ecuaciones lineales tal que el determinante de A es no nulo, entonces el sistema posee una única solución dada por:</w:t>
      </w:r>
    </w:p>
    <w:p w:rsidR="002532CE" w:rsidRPr="00B068E6" w:rsidRDefault="002532CE" w:rsidP="00A25B48">
      <w:pPr>
        <w:jc w:val="both"/>
        <w:rPr>
          <w:rFonts w:ascii="Arial" w:hAnsi="Arial" w:cs="Arial"/>
          <w:sz w:val="22"/>
          <w:szCs w:val="22"/>
          <w:lang w:val="es-ES_tradnl"/>
        </w:rPr>
      </w:pPr>
    </w:p>
    <w:p w:rsidR="002532CE" w:rsidRPr="00B068E6" w:rsidRDefault="002532CE" w:rsidP="00F4447D">
      <w:pPr>
        <w:jc w:val="center"/>
        <w:rPr>
          <w:rFonts w:ascii="Arial" w:hAnsi="Arial" w:cs="Arial"/>
          <w:sz w:val="22"/>
          <w:szCs w:val="22"/>
          <w:lang w:val="es-ES_tradnl"/>
        </w:rPr>
      </w:pPr>
      <w:r w:rsidRPr="00B068E6">
        <w:rPr>
          <w:rFonts w:ascii="Arial" w:hAnsi="Arial" w:cs="Arial"/>
          <w:sz w:val="22"/>
          <w:szCs w:val="22"/>
          <w:lang w:val="es-ES_tradnl"/>
        </w:rPr>
        <w:object w:dxaOrig="1260" w:dyaOrig="680">
          <v:shape id="_x0000_i1065" type="#_x0000_t75" style="width:63pt;height:33.75pt" o:ole="" fillcolor="window">
            <v:imagedata r:id="rId29" o:title=""/>
          </v:shape>
          <o:OLEObject Type="Embed" ProgID="Equation.3" ShapeID="_x0000_i1065" DrawAspect="Content" ObjectID="_1563724791" r:id="rId30"/>
        </w:object>
      </w:r>
      <w:r>
        <w:rPr>
          <w:rFonts w:ascii="Arial" w:hAnsi="Arial" w:cs="Arial"/>
          <w:sz w:val="22"/>
          <w:szCs w:val="22"/>
          <w:lang w:val="es-ES_tradnl"/>
        </w:rPr>
        <w:t xml:space="preserve"> , </w:t>
      </w:r>
      <w:r w:rsidR="00F4447D" w:rsidRPr="00B068E6">
        <w:rPr>
          <w:rFonts w:ascii="Arial" w:hAnsi="Arial" w:cs="Arial"/>
          <w:sz w:val="22"/>
          <w:szCs w:val="22"/>
          <w:lang w:val="es-ES_tradnl"/>
        </w:rPr>
        <w:object w:dxaOrig="1320" w:dyaOrig="680">
          <v:shape id="_x0000_i1075" type="#_x0000_t75" style="width:66pt;height:33.75pt" o:ole="" fillcolor="window">
            <v:imagedata r:id="rId31" o:title=""/>
          </v:shape>
          <o:OLEObject Type="Embed" ProgID="Equation.3" ShapeID="_x0000_i1075" DrawAspect="Content" ObjectID="_1563724792" r:id="rId32"/>
        </w:object>
      </w:r>
      <w:r>
        <w:rPr>
          <w:rFonts w:ascii="Arial" w:hAnsi="Arial" w:cs="Arial"/>
          <w:sz w:val="22"/>
          <w:szCs w:val="22"/>
          <w:lang w:val="es-ES_tradnl"/>
        </w:rPr>
        <w:t xml:space="preserve">, ….., </w:t>
      </w:r>
      <w:r w:rsidR="00F4447D" w:rsidRPr="00B068E6">
        <w:rPr>
          <w:rFonts w:ascii="Arial" w:hAnsi="Arial" w:cs="Arial"/>
          <w:sz w:val="22"/>
          <w:szCs w:val="22"/>
          <w:lang w:val="es-ES_tradnl"/>
        </w:rPr>
        <w:object w:dxaOrig="1320" w:dyaOrig="680">
          <v:shape id="_x0000_i1076" type="#_x0000_t75" style="width:66pt;height:33.75pt" o:ole="" fillcolor="window">
            <v:imagedata r:id="rId33" o:title=""/>
          </v:shape>
          <o:OLEObject Type="Embed" ProgID="Equation.3" ShapeID="_x0000_i1076" DrawAspect="Content" ObjectID="_1563724793" r:id="rId34"/>
        </w:object>
      </w:r>
    </w:p>
    <w:p w:rsidR="003C24BF" w:rsidRDefault="002532CE" w:rsidP="00817767">
      <w:pPr>
        <w:widowControl/>
        <w:shd w:val="clear" w:color="auto" w:fill="FFFFFF"/>
        <w:autoSpaceDE/>
        <w:autoSpaceDN/>
        <w:adjustRightInd/>
        <w:spacing w:before="120" w:after="120"/>
        <w:rPr>
          <w:rFonts w:ascii="Arial" w:hAnsi="Arial" w:cs="Arial"/>
          <w:sz w:val="22"/>
          <w:szCs w:val="22"/>
          <w:lang w:val="es-ES_tradnl"/>
        </w:rPr>
      </w:pPr>
      <w:r w:rsidRPr="00B068E6">
        <w:rPr>
          <w:rFonts w:ascii="Arial" w:hAnsi="Arial" w:cs="Arial"/>
          <w:sz w:val="22"/>
          <w:szCs w:val="22"/>
          <w:lang w:val="es-ES_tradnl"/>
        </w:rPr>
        <w:t xml:space="preserve">En donde Aj </w:t>
      </w:r>
      <w:r w:rsidR="00817767">
        <w:rPr>
          <w:rFonts w:ascii="Arial" w:hAnsi="Arial" w:cs="Arial"/>
          <w:sz w:val="22"/>
          <w:szCs w:val="22"/>
          <w:lang w:val="es-ES_tradnl"/>
        </w:rPr>
        <w:t>e</w:t>
      </w:r>
      <w:r w:rsidRPr="00B068E6">
        <w:rPr>
          <w:rFonts w:ascii="Arial" w:hAnsi="Arial" w:cs="Arial"/>
          <w:sz w:val="22"/>
          <w:szCs w:val="22"/>
          <w:lang w:val="es-ES_tradnl"/>
        </w:rPr>
        <w:t xml:space="preserve">s la matriz </w:t>
      </w:r>
      <w:r w:rsidR="00F4447D" w:rsidRPr="00B068E6">
        <w:rPr>
          <w:rFonts w:ascii="Arial" w:hAnsi="Arial" w:cs="Arial"/>
          <w:sz w:val="22"/>
          <w:szCs w:val="22"/>
          <w:lang w:val="es-ES_tradnl"/>
        </w:rPr>
        <w:t xml:space="preserve">que se obtiene al reemplazar los elementos de la </w:t>
      </w:r>
      <w:r w:rsidR="00FD24DB">
        <w:rPr>
          <w:rFonts w:ascii="Arial" w:hAnsi="Arial" w:cs="Arial"/>
          <w:sz w:val="22"/>
          <w:szCs w:val="22"/>
          <w:lang w:val="es-ES_tradnl"/>
        </w:rPr>
        <w:t>j-</w:t>
      </w:r>
      <w:proofErr w:type="spellStart"/>
      <w:r w:rsidR="00FD24DB">
        <w:rPr>
          <w:rFonts w:ascii="Arial" w:hAnsi="Arial" w:cs="Arial"/>
          <w:sz w:val="22"/>
          <w:szCs w:val="22"/>
          <w:lang w:val="es-ES_tradnl"/>
        </w:rPr>
        <w:t>é</w:t>
      </w:r>
      <w:r w:rsidR="00F4447D" w:rsidRPr="00B068E6">
        <w:rPr>
          <w:rFonts w:ascii="Arial" w:hAnsi="Arial" w:cs="Arial"/>
          <w:sz w:val="22"/>
          <w:szCs w:val="22"/>
          <w:lang w:val="es-ES_tradnl"/>
        </w:rPr>
        <w:t>sima</w:t>
      </w:r>
      <w:proofErr w:type="spellEnd"/>
      <w:r w:rsidR="00F4447D" w:rsidRPr="00B068E6">
        <w:rPr>
          <w:rFonts w:ascii="Arial" w:hAnsi="Arial" w:cs="Arial"/>
          <w:sz w:val="22"/>
          <w:szCs w:val="22"/>
          <w:lang w:val="es-ES_tradnl"/>
        </w:rPr>
        <w:t xml:space="preserve"> columna de A por los elementos </w:t>
      </w:r>
      <w:r w:rsidR="00817767">
        <w:rPr>
          <w:rFonts w:ascii="Arial" w:hAnsi="Arial" w:cs="Arial"/>
          <w:sz w:val="22"/>
          <w:szCs w:val="22"/>
          <w:lang w:val="es-ES_tradnl"/>
        </w:rPr>
        <w:t>de la matriz B.</w:t>
      </w:r>
    </w:p>
    <w:p w:rsidR="00554828" w:rsidRPr="003C24BF" w:rsidRDefault="00611726" w:rsidP="003C24BF">
      <w:pPr>
        <w:pStyle w:val="Prrafodelista"/>
        <w:widowControl/>
        <w:numPr>
          <w:ilvl w:val="0"/>
          <w:numId w:val="4"/>
        </w:numPr>
        <w:shd w:val="clear" w:color="auto" w:fill="FFFFFF"/>
        <w:autoSpaceDE/>
        <w:autoSpaceDN/>
        <w:adjustRightInd/>
        <w:spacing w:before="120" w:after="120"/>
        <w:rPr>
          <w:rFonts w:ascii="Arial" w:hAnsi="Arial" w:cs="Arial"/>
          <w:sz w:val="22"/>
          <w:szCs w:val="22"/>
          <w:lang w:val="es-ES_tradnl"/>
        </w:rPr>
      </w:pPr>
      <w:r w:rsidRPr="003C24BF">
        <w:rPr>
          <w:rFonts w:ascii="Arial" w:hAnsi="Arial" w:cs="Arial"/>
          <w:i/>
          <w:sz w:val="22"/>
          <w:szCs w:val="22"/>
          <w:lang w:val="es-ES_tradnl"/>
        </w:rPr>
        <w:t>Sugerencia: realizar algún ejemplo del Ejercicio 1</w:t>
      </w:r>
      <w:r w:rsidRPr="003C24BF">
        <w:rPr>
          <w:rFonts w:ascii="Arial" w:hAnsi="Arial" w:cs="Arial"/>
          <w:i/>
          <w:sz w:val="22"/>
          <w:szCs w:val="22"/>
          <w:lang w:val="es-ES_tradnl"/>
        </w:rPr>
        <w:t>2</w:t>
      </w:r>
    </w:p>
    <w:sectPr w:rsidR="00554828" w:rsidRPr="003C24BF">
      <w:headerReference w:type="default" r:id="rId35"/>
      <w:footerReference w:type="defaul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39" w:rsidRDefault="00591139" w:rsidP="0059557C">
      <w:r>
        <w:separator/>
      </w:r>
    </w:p>
  </w:endnote>
  <w:endnote w:type="continuationSeparator" w:id="0">
    <w:p w:rsidR="00591139" w:rsidRDefault="00591139"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97560"/>
      <w:docPartObj>
        <w:docPartGallery w:val="Page Numbers (Bottom of Page)"/>
        <w:docPartUnique/>
      </w:docPartObj>
    </w:sdtPr>
    <w:sdtEndPr/>
    <w:sdtContent>
      <w:p w:rsidR="00A02B9B" w:rsidRDefault="00A02B9B">
        <w:pPr>
          <w:pStyle w:val="Piedepgina"/>
          <w:jc w:val="right"/>
        </w:pPr>
        <w:r>
          <w:fldChar w:fldCharType="begin"/>
        </w:r>
        <w:r>
          <w:instrText>PAGE   \* MERGEFORMAT</w:instrText>
        </w:r>
        <w:r>
          <w:fldChar w:fldCharType="separate"/>
        </w:r>
        <w:r w:rsidR="00A451D6">
          <w:rPr>
            <w:noProof/>
          </w:rPr>
          <w:t>1</w:t>
        </w:r>
        <w:r>
          <w:fldChar w:fldCharType="end"/>
        </w:r>
      </w:p>
    </w:sdtContent>
  </w:sdt>
  <w:p w:rsidR="00A02B9B" w:rsidRDefault="00A02B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39" w:rsidRDefault="00591139" w:rsidP="0059557C">
      <w:r>
        <w:separator/>
      </w:r>
    </w:p>
  </w:footnote>
  <w:footnote w:type="continuationSeparator" w:id="0">
    <w:p w:rsidR="00591139" w:rsidRDefault="00591139"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9B" w:rsidRPr="00A2323E" w:rsidRDefault="00A02B9B">
    <w:pPr>
      <w:pStyle w:val="Encabezado"/>
      <w:rPr>
        <w:rFonts w:ascii="Calibri" w:hAnsi="Calibri" w:cs="Calibri"/>
      </w:rPr>
    </w:pPr>
    <w:r w:rsidRPr="00A2323E">
      <w:rPr>
        <w:rFonts w:ascii="Calibri" w:hAnsi="Calibri" w:cs="Calibri"/>
      </w:rPr>
      <w:t>Universidad Nacional de Cuyo</w:t>
    </w:r>
  </w:p>
  <w:p w:rsidR="00A02B9B" w:rsidRPr="00A2323E" w:rsidRDefault="00A02B9B">
    <w:pPr>
      <w:pStyle w:val="Encabezado"/>
      <w:rPr>
        <w:rFonts w:ascii="Calibri" w:hAnsi="Calibri" w:cs="Calibri"/>
      </w:rPr>
    </w:pPr>
    <w:r w:rsidRPr="00A2323E">
      <w:rPr>
        <w:rFonts w:ascii="Calibri" w:hAnsi="Calibri" w:cs="Calibri"/>
      </w:rPr>
      <w:t>Facultad de Ciencias Exactas y Naturales</w:t>
    </w:r>
  </w:p>
  <w:p w:rsidR="00A02B9B" w:rsidRPr="00A2323E" w:rsidRDefault="00A02B9B">
    <w:pPr>
      <w:pStyle w:val="Encabezado"/>
      <w:rPr>
        <w:rFonts w:ascii="Calibri" w:hAnsi="Calibri" w:cs="Calibri"/>
      </w:rPr>
    </w:pPr>
    <w:r w:rsidRPr="00A2323E">
      <w:rPr>
        <w:rFonts w:ascii="Calibri" w:hAnsi="Calibri" w:cs="Calibri"/>
      </w:rPr>
      <w:t>Introducción al Algebra Lineal</w:t>
    </w:r>
  </w:p>
  <w:p w:rsidR="00A02B9B" w:rsidRDefault="00A02B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A6"/>
    <w:multiLevelType w:val="hybridMultilevel"/>
    <w:tmpl w:val="28D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CD"/>
    <w:multiLevelType w:val="hybridMultilevel"/>
    <w:tmpl w:val="B5B0C0C2"/>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59702DA"/>
    <w:multiLevelType w:val="hybridMultilevel"/>
    <w:tmpl w:val="42ECD2E8"/>
    <w:lvl w:ilvl="0" w:tplc="9B04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5341D"/>
    <w:multiLevelType w:val="multilevel"/>
    <w:tmpl w:val="0A1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F2082"/>
    <w:multiLevelType w:val="hybridMultilevel"/>
    <w:tmpl w:val="BA167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A5C89"/>
    <w:multiLevelType w:val="hybridMultilevel"/>
    <w:tmpl w:val="924E5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444C8"/>
    <w:multiLevelType w:val="hybridMultilevel"/>
    <w:tmpl w:val="F0A23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1B650F4"/>
    <w:multiLevelType w:val="hybridMultilevel"/>
    <w:tmpl w:val="F9AC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B1F83"/>
    <w:multiLevelType w:val="hybridMultilevel"/>
    <w:tmpl w:val="3DDC909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4"/>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25ADE"/>
    <w:rsid w:val="000772B5"/>
    <w:rsid w:val="000A3A88"/>
    <w:rsid w:val="000D3D59"/>
    <w:rsid w:val="000E023F"/>
    <w:rsid w:val="00167CC2"/>
    <w:rsid w:val="00175F0F"/>
    <w:rsid w:val="001C4C10"/>
    <w:rsid w:val="001D18C3"/>
    <w:rsid w:val="002532CE"/>
    <w:rsid w:val="00280939"/>
    <w:rsid w:val="002A430C"/>
    <w:rsid w:val="003757A7"/>
    <w:rsid w:val="003C24BF"/>
    <w:rsid w:val="003D2D57"/>
    <w:rsid w:val="003E3D95"/>
    <w:rsid w:val="004B6DBC"/>
    <w:rsid w:val="004D69E4"/>
    <w:rsid w:val="004E7F6D"/>
    <w:rsid w:val="00546284"/>
    <w:rsid w:val="00554828"/>
    <w:rsid w:val="00590926"/>
    <w:rsid w:val="00591139"/>
    <w:rsid w:val="0059557C"/>
    <w:rsid w:val="005B2240"/>
    <w:rsid w:val="00611726"/>
    <w:rsid w:val="00623589"/>
    <w:rsid w:val="006F0570"/>
    <w:rsid w:val="00704166"/>
    <w:rsid w:val="007A370C"/>
    <w:rsid w:val="007F5715"/>
    <w:rsid w:val="00815F71"/>
    <w:rsid w:val="00817767"/>
    <w:rsid w:val="008262D1"/>
    <w:rsid w:val="00920126"/>
    <w:rsid w:val="009A399A"/>
    <w:rsid w:val="00A02B9B"/>
    <w:rsid w:val="00A21CF4"/>
    <w:rsid w:val="00A2323E"/>
    <w:rsid w:val="00A25B48"/>
    <w:rsid w:val="00A451D6"/>
    <w:rsid w:val="00A64B62"/>
    <w:rsid w:val="00AB562C"/>
    <w:rsid w:val="00AC559B"/>
    <w:rsid w:val="00AD59FE"/>
    <w:rsid w:val="00B068E6"/>
    <w:rsid w:val="00B371D5"/>
    <w:rsid w:val="00B536DB"/>
    <w:rsid w:val="00BF755C"/>
    <w:rsid w:val="00C238D4"/>
    <w:rsid w:val="00C623C2"/>
    <w:rsid w:val="00CB3D64"/>
    <w:rsid w:val="00CE630D"/>
    <w:rsid w:val="00CF1500"/>
    <w:rsid w:val="00D96895"/>
    <w:rsid w:val="00DF0695"/>
    <w:rsid w:val="00DF0969"/>
    <w:rsid w:val="00E146C1"/>
    <w:rsid w:val="00E30085"/>
    <w:rsid w:val="00E6315C"/>
    <w:rsid w:val="00EF717E"/>
    <w:rsid w:val="00F1475B"/>
    <w:rsid w:val="00F24EE1"/>
    <w:rsid w:val="00F4447D"/>
    <w:rsid w:val="00F65EB9"/>
    <w:rsid w:val="00F97BE0"/>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2B1C"/>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semiHidden/>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oleObject" Target="embeddings/oleObject17.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1.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header" Target="header1.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6</Pages>
  <Words>1552</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36</cp:revision>
  <dcterms:created xsi:type="dcterms:W3CDTF">2017-08-07T14:19:00Z</dcterms:created>
  <dcterms:modified xsi:type="dcterms:W3CDTF">2017-08-08T22:08:00Z</dcterms:modified>
</cp:coreProperties>
</file>