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Decano/a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a fin de solicitar defender públicamente el Trabajo Especial de Seminario de Investigación y/o Desarrollo Tecnológico, de acuerdo a lo establecido en la Ord. 09/22-CD.</w:t>
      </w:r>
    </w:p>
    <w:p w:rsidR="00000000" w:rsidDel="00000000" w:rsidP="00000000" w:rsidRDefault="00000000" w:rsidRPr="00000000" w14:paraId="0000000A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kmhq2y10qei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Trabajo Especial de Seminario de Investigación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4800"/>
        <w:gridCol w:w="2175"/>
        <w:tblGridChange w:id="0">
          <w:tblGrid>
            <w:gridCol w:w="2085"/>
            <w:gridCol w:w="4800"/>
            <w:gridCol w:w="217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Codirección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 Mesa Examinadora </w:t>
      </w:r>
    </w:p>
    <w:tbl>
      <w:tblPr>
        <w:tblStyle w:val="Table2"/>
        <w:tblW w:w="9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4830"/>
        <w:gridCol w:w="2160"/>
        <w:tblGridChange w:id="0">
          <w:tblGrid>
            <w:gridCol w:w="2085"/>
            <w:gridCol w:w="4830"/>
            <w:gridCol w:w="2160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Estudiante</w:t>
      </w:r>
    </w:p>
    <w:tbl>
      <w:tblPr>
        <w:tblStyle w:val="Table3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6945"/>
        <w:tblGridChange w:id="0">
          <w:tblGrid>
            <w:gridCol w:w="2115"/>
            <w:gridCol w:w="69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 Defensa</w:t>
      </w: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4"/>
        <w:gridCol w:w="7098"/>
        <w:tblGridChange w:id="0">
          <w:tblGrid>
            <w:gridCol w:w="1974"/>
            <w:gridCol w:w="709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   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Horario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……………………………..                          ……………………………..                         ……..…………………………..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Firma Codirección                              Firma Dirección                                 Firma Estudiante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727187" cy="670622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0553" l="0" r="34947" t="0"/>
                  <a:stretch>
                    <a:fillRect/>
                  </a:stretch>
                </pic:blipFill>
                <pic:spPr>
                  <a:xfrm>
                    <a:off x="0" y="0"/>
                    <a:ext cx="4727187" cy="670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42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Solicitud Defensa del Trabajo Especial de Seminario de Investigación y/o Desarrollo Tecnológico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RE_DGA_010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609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609B2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FnOifvqASC0cOx0FQawYNjBlQ==">AMUW2mWoslQ8gg8L3eVZYtKD3YVA+4R41ZSeGGHGXL5QVLps+7xEeOqKAIk2Df3GVoEFTZftXpHPB7OhNV2E6SVJb20VFFiCjqE5CXO7xZRCAH7cniO7eSjza+Ez5zlEFvlRmHJ++0wT1ZOA8uZQulc/bexCdEKIUg==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2022-02-17T09:47:00Z</dcterms:created>
  <dc:creator>Adriana BALMACEDA</dc:creator>
</cp:coreProperties>
</file>