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0BADF" w14:textId="54879F52" w:rsidR="006959E8" w:rsidRDefault="003C46E6">
      <w:pPr>
        <w:rPr>
          <w:lang w:val="es-MX"/>
        </w:rPr>
      </w:pPr>
      <w:r>
        <w:rPr>
          <w:lang w:val="es-MX"/>
        </w:rPr>
        <w:t xml:space="preserve">Ley 24.156: </w:t>
      </w:r>
      <w:hyperlink r:id="rId4" w:history="1">
        <w:r w:rsidRPr="00D53DD3">
          <w:rPr>
            <w:rStyle w:val="Hipervnculo"/>
            <w:lang w:val="es-MX"/>
          </w:rPr>
          <w:t>https://servicios.infoleg.gob.ar/infolegInternet/anexos/0-4999/554/texact.htm</w:t>
        </w:r>
      </w:hyperlink>
    </w:p>
    <w:p w14:paraId="51046653" w14:textId="46A2AB8E" w:rsidR="003C46E6" w:rsidRDefault="003C46E6">
      <w:pPr>
        <w:rPr>
          <w:lang w:val="es-MX"/>
        </w:rPr>
      </w:pPr>
      <w:r>
        <w:rPr>
          <w:lang w:val="es-MX"/>
        </w:rPr>
        <w:t xml:space="preserve">Decreto Reglamentario 1.344/2007-PEN: </w:t>
      </w:r>
      <w:hyperlink r:id="rId5" w:history="1">
        <w:r w:rsidRPr="00D53DD3">
          <w:rPr>
            <w:rStyle w:val="Hipervnculo"/>
            <w:lang w:val="es-MX"/>
          </w:rPr>
          <w:t>https://servicios.infoleg.gob.ar/infolegInternet/anexos/130000-134999/133006/texact.htm</w:t>
        </w:r>
      </w:hyperlink>
    </w:p>
    <w:p w14:paraId="650F7A5D" w14:textId="141A04C1" w:rsidR="003C46E6" w:rsidRDefault="003C46E6">
      <w:pPr>
        <w:rPr>
          <w:lang w:val="es-MX"/>
        </w:rPr>
      </w:pPr>
      <w:r>
        <w:rPr>
          <w:lang w:val="es-MX"/>
        </w:rPr>
        <w:t xml:space="preserve">Ley 27.499: </w:t>
      </w:r>
      <w:hyperlink r:id="rId6" w:history="1">
        <w:r w:rsidRPr="00D53DD3">
          <w:rPr>
            <w:rStyle w:val="Hipervnculo"/>
            <w:lang w:val="es-MX"/>
          </w:rPr>
          <w:t>https://servicios.infoleg.gob.ar/infolegInternet/anexos/315000-319999/318666/norma.htm</w:t>
        </w:r>
      </w:hyperlink>
    </w:p>
    <w:p w14:paraId="41A2B2CC" w14:textId="317808C5" w:rsidR="003C46E6" w:rsidRDefault="003C46E6">
      <w:pPr>
        <w:rPr>
          <w:lang w:val="es-MX"/>
        </w:rPr>
      </w:pPr>
      <w:r>
        <w:rPr>
          <w:lang w:val="es-MX"/>
        </w:rPr>
        <w:t xml:space="preserve">Ley 22.140: </w:t>
      </w:r>
      <w:hyperlink r:id="rId7" w:history="1">
        <w:r w:rsidRPr="00D53DD3">
          <w:rPr>
            <w:rStyle w:val="Hipervnculo"/>
            <w:lang w:val="es-MX"/>
          </w:rPr>
          <w:t>https://servicios.infoleg.gob.ar/infolegInternet/anexos/15000-19999/16169/norma.htm</w:t>
        </w:r>
      </w:hyperlink>
    </w:p>
    <w:p w14:paraId="0E8FC02F" w14:textId="3E01E62A" w:rsidR="003C46E6" w:rsidRDefault="003C46E6">
      <w:pPr>
        <w:rPr>
          <w:lang w:val="es-MX"/>
        </w:rPr>
      </w:pPr>
      <w:r>
        <w:rPr>
          <w:lang w:val="es-MX"/>
        </w:rPr>
        <w:t xml:space="preserve">Ley 19.549: </w:t>
      </w:r>
      <w:hyperlink r:id="rId8" w:history="1">
        <w:r w:rsidRPr="00D53DD3">
          <w:rPr>
            <w:rStyle w:val="Hipervnculo"/>
            <w:lang w:val="es-MX"/>
          </w:rPr>
          <w:t>https://servicios.infoleg.gob.ar/infolegInternet/anexos/20000-24999/22363/norma.htm</w:t>
        </w:r>
      </w:hyperlink>
    </w:p>
    <w:p w14:paraId="1C6F227C" w14:textId="2D249948" w:rsidR="003C46E6" w:rsidRDefault="003C46E6">
      <w:pPr>
        <w:rPr>
          <w:lang w:val="es-MX"/>
        </w:rPr>
      </w:pPr>
      <w:r>
        <w:rPr>
          <w:lang w:val="es-MX"/>
        </w:rPr>
        <w:t xml:space="preserve">Ley 25.188: </w:t>
      </w:r>
      <w:hyperlink r:id="rId9" w:history="1">
        <w:r w:rsidRPr="00D53DD3">
          <w:rPr>
            <w:rStyle w:val="Hipervnculo"/>
            <w:lang w:val="es-MX"/>
          </w:rPr>
          <w:t>https://servicios.infoleg.gob.ar/infolegInternet/anexos/60000-64999/60847/texact.htm</w:t>
        </w:r>
      </w:hyperlink>
    </w:p>
    <w:p w14:paraId="76229AE1" w14:textId="2BF39721" w:rsidR="003C46E6" w:rsidRDefault="003C46E6">
      <w:pPr>
        <w:rPr>
          <w:lang w:val="es-MX"/>
        </w:rPr>
      </w:pPr>
      <w:r>
        <w:rPr>
          <w:lang w:val="es-MX"/>
        </w:rPr>
        <w:t xml:space="preserve">Decreto 366/06: </w:t>
      </w:r>
      <w:hyperlink r:id="rId10" w:history="1">
        <w:r w:rsidRPr="00D53DD3">
          <w:rPr>
            <w:rStyle w:val="Hipervnculo"/>
            <w:lang w:val="es-MX"/>
          </w:rPr>
          <w:t>https://www.argentina.gob.ar/normativa/nacional/decreto-366-2006-115242</w:t>
        </w:r>
      </w:hyperlink>
    </w:p>
    <w:p w14:paraId="77779E29" w14:textId="79742775" w:rsidR="003C46E6" w:rsidRDefault="003C46E6">
      <w:pPr>
        <w:rPr>
          <w:lang w:val="es-MX"/>
        </w:rPr>
      </w:pPr>
      <w:r>
        <w:rPr>
          <w:lang w:val="es-MX"/>
        </w:rPr>
        <w:t xml:space="preserve">Ley 24.521: </w:t>
      </w:r>
      <w:hyperlink r:id="rId11" w:history="1">
        <w:r w:rsidRPr="00D53DD3">
          <w:rPr>
            <w:rStyle w:val="Hipervnculo"/>
            <w:lang w:val="es-MX"/>
          </w:rPr>
          <w:t>https://servicios.infoleg.gob.ar/infolegInternet/anexos/25000-29999/25394/texact.htm</w:t>
        </w:r>
      </w:hyperlink>
    </w:p>
    <w:p w14:paraId="66ED22F6" w14:textId="00A2511B" w:rsidR="003C46E6" w:rsidRDefault="003C46E6">
      <w:pPr>
        <w:rPr>
          <w:lang w:val="es-MX"/>
        </w:rPr>
      </w:pPr>
      <w:r>
        <w:rPr>
          <w:lang w:val="es-MX"/>
        </w:rPr>
        <w:t xml:space="preserve">Clasificador Presupuestario por Objeto de Gasto (Versión 2016): </w:t>
      </w:r>
      <w:hyperlink r:id="rId12" w:history="1">
        <w:r w:rsidRPr="00D53DD3">
          <w:rPr>
            <w:rStyle w:val="Hipervnculo"/>
            <w:lang w:val="es-MX"/>
          </w:rPr>
          <w:t>https://datos.gob.ar/dataset/sspre-presupuesto-administracion-publica-nacional-2016/archivo/sspre_129</w:t>
        </w:r>
      </w:hyperlink>
    </w:p>
    <w:p w14:paraId="0C70DE2A" w14:textId="7E8BAFD9" w:rsidR="00895ECD" w:rsidRDefault="00895ECD">
      <w:pPr>
        <w:rPr>
          <w:lang w:val="es-MX"/>
        </w:rPr>
      </w:pPr>
      <w:r>
        <w:rPr>
          <w:lang w:val="es-MX"/>
        </w:rPr>
        <w:t xml:space="preserve">SIU SUDOCU: </w:t>
      </w:r>
      <w:hyperlink r:id="rId13" w:history="1">
        <w:r w:rsidRPr="0079796E">
          <w:rPr>
            <w:rStyle w:val="Hipervnculo"/>
            <w:lang w:val="es-MX"/>
          </w:rPr>
          <w:t>https://www.siu.edu.ar/sudocu</w:t>
        </w:r>
      </w:hyperlink>
    </w:p>
    <w:p w14:paraId="0D1A00CB" w14:textId="6A2C2B00" w:rsidR="00895ECD" w:rsidRDefault="00895ECD">
      <w:pPr>
        <w:rPr>
          <w:lang w:val="es-MX"/>
        </w:rPr>
      </w:pPr>
      <w:r>
        <w:rPr>
          <w:lang w:val="es-MX"/>
        </w:rPr>
        <w:t xml:space="preserve">SIU PILAGA:  </w:t>
      </w:r>
      <w:hyperlink r:id="rId14" w:history="1">
        <w:r w:rsidRPr="0079796E">
          <w:rPr>
            <w:rStyle w:val="Hipervnculo"/>
            <w:lang w:val="es-MX"/>
          </w:rPr>
          <w:t>https://www.siu.edu.ar/siu-pilaga</w:t>
        </w:r>
      </w:hyperlink>
    </w:p>
    <w:p w14:paraId="5EF77CC1" w14:textId="77777777" w:rsidR="00895ECD" w:rsidRPr="003C46E6" w:rsidRDefault="00895ECD">
      <w:pPr>
        <w:rPr>
          <w:lang w:val="es-MX"/>
        </w:rPr>
      </w:pPr>
      <w:bookmarkStart w:id="0" w:name="_GoBack"/>
      <w:bookmarkEnd w:id="0"/>
    </w:p>
    <w:sectPr w:rsidR="00895ECD" w:rsidRPr="003C4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E6"/>
    <w:rsid w:val="003C46E6"/>
    <w:rsid w:val="006959E8"/>
    <w:rsid w:val="0089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DCAA"/>
  <w15:chartTrackingRefBased/>
  <w15:docId w15:val="{48002606-7241-4331-8AEC-5B694802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46E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C4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ios.infoleg.gob.ar/infolegInternet/anexos/20000-24999/22363/norma.htm" TargetMode="External"/><Relationship Id="rId13" Type="http://schemas.openxmlformats.org/officeDocument/2006/relationships/hyperlink" Target="https://www.siu.edu.ar/sudoc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rvicios.infoleg.gob.ar/infolegInternet/anexos/15000-19999/16169/norma.htm" TargetMode="External"/><Relationship Id="rId12" Type="http://schemas.openxmlformats.org/officeDocument/2006/relationships/hyperlink" Target="https://datos.gob.ar/dataset/sspre-presupuesto-administracion-publica-nacional-2016/archivo/sspre_12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ervicios.infoleg.gob.ar/infolegInternet/anexos/315000-319999/318666/norma.htm" TargetMode="External"/><Relationship Id="rId11" Type="http://schemas.openxmlformats.org/officeDocument/2006/relationships/hyperlink" Target="https://servicios.infoleg.gob.ar/infolegInternet/anexos/25000-29999/25394/texact.htm" TargetMode="External"/><Relationship Id="rId5" Type="http://schemas.openxmlformats.org/officeDocument/2006/relationships/hyperlink" Target="https://servicios.infoleg.gob.ar/infolegInternet/anexos/130000-134999/133006/texact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gentina.gob.ar/normativa/nacional/decreto-366-2006-115242" TargetMode="External"/><Relationship Id="rId4" Type="http://schemas.openxmlformats.org/officeDocument/2006/relationships/hyperlink" Target="https://servicios.infoleg.gob.ar/infolegInternet/anexos/0-4999/554/texact.htm" TargetMode="External"/><Relationship Id="rId9" Type="http://schemas.openxmlformats.org/officeDocument/2006/relationships/hyperlink" Target="https://servicios.infoleg.gob.ar/infolegInternet/anexos/60000-64999/60847/texact.htm" TargetMode="External"/><Relationship Id="rId14" Type="http://schemas.openxmlformats.org/officeDocument/2006/relationships/hyperlink" Target="https://www.siu.edu.ar/siu-pilag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Almonacid, Mauricio Emil</dc:creator>
  <cp:keywords/>
  <dc:description/>
  <cp:lastModifiedBy>gmagallanes</cp:lastModifiedBy>
  <cp:revision>2</cp:revision>
  <dcterms:created xsi:type="dcterms:W3CDTF">2024-09-09T15:26:00Z</dcterms:created>
  <dcterms:modified xsi:type="dcterms:W3CDTF">2024-09-09T15:26:00Z</dcterms:modified>
</cp:coreProperties>
</file>