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057EE7" w14:textId="216D05CC" w:rsidR="001252B5" w:rsidRP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correspondiente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(unidad académica)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094774E" w14:textId="24C0E4E5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FACULTAD Y/O CLAUSTRO VOTO 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 xml:space="preserve">Figuro más de una vez en el padrón </w:t>
      </w:r>
      <w:r>
        <w:rPr>
          <w:rFonts w:ascii="Times New Roman" w:hAnsi="Times New Roman" w:cs="Times New Roman"/>
          <w:sz w:val="24"/>
          <w:szCs w:val="24"/>
          <w:lang w:val="es-ES"/>
        </w:rPr>
        <w:t>o en más de un padrón para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(más de un claustro y/o de una facultad y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quiero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optar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para votar en uno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223964D" w14:textId="5DEAA032" w:rsidR="0032320E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</w:t>
      </w:r>
      <w:r w:rsidR="00262DE0">
        <w:rPr>
          <w:rFonts w:ascii="Times New Roman" w:hAnsi="Times New Roman" w:cs="Times New Roman"/>
          <w:sz w:val="24"/>
          <w:szCs w:val="24"/>
          <w:lang w:val="es-ES"/>
        </w:rPr>
        <w:t xml:space="preserve"> en la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él quiere que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3073AE5D" w14:textId="3679BC54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CLAUSTRO VOTO A CONSEJO DIRECTIVO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Pertenezco a más de un claustro en la misma Unidad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cadémica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(Ej.: Soy estudiante y Nodocente de la Facultad de Derecho)</w:t>
      </w:r>
    </w:p>
    <w:p w14:paraId="6CAAE255" w14:textId="7BA886C8" w:rsidR="001252B5" w:rsidRPr="000264C2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él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564717B2" w14:textId="3A3ACDE4" w:rsid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QUE SE ME INCORPORE AL PADRÓN</w:t>
      </w:r>
      <w:r w:rsidR="00E4563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POR OMISIÓN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>Considero que cumplo con los requisitos exigidos al 31 de marzo para ser elector, pero no figuro en el padrón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electoral</w:t>
      </w:r>
      <w:r w:rsidR="000264C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2ECB1F32" w14:textId="623478AD" w:rsidR="001252B5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al que pertenece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37811084" w14:textId="79AAFBD9" w:rsidR="001252B5" w:rsidRP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SOLICITAR LA TACHA DE UNA PERSONA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Considero que una persona figura erróneamente en el padrón electoral por no cumplir los requisitos exigidos.</w:t>
      </w:r>
    </w:p>
    <w:p w14:paraId="05E6023A" w14:textId="574AA2FD" w:rsidR="001252B5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de la persona impugnada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el que figura la persona a tachar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Motivo: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7C9A280D" w14:textId="77777777" w:rsidR="000264C2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2249E67" w14:textId="65C7E99A" w:rsidR="000264C2" w:rsidRPr="001252B5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Acompaño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a la presente copia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mi DNI y/u otro documento de igual valor para acreditar mi identidad.</w:t>
      </w:r>
    </w:p>
    <w:sectPr w:rsidR="000264C2" w:rsidRPr="001252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FC7B" w14:textId="77777777" w:rsidR="00485C54" w:rsidRDefault="00485C54" w:rsidP="001252B5">
      <w:pPr>
        <w:spacing w:after="0" w:line="240" w:lineRule="auto"/>
      </w:pPr>
      <w:r>
        <w:separator/>
      </w:r>
    </w:p>
  </w:endnote>
  <w:endnote w:type="continuationSeparator" w:id="0">
    <w:p w14:paraId="4FB1D686" w14:textId="77777777" w:rsidR="00485C54" w:rsidRDefault="00485C54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BED37" w14:textId="77777777" w:rsidR="00485C54" w:rsidRDefault="00485C54" w:rsidP="001252B5">
      <w:pPr>
        <w:spacing w:after="0" w:line="240" w:lineRule="auto"/>
      </w:pPr>
      <w:r>
        <w:separator/>
      </w:r>
    </w:p>
  </w:footnote>
  <w:footnote w:type="continuationSeparator" w:id="0">
    <w:p w14:paraId="5AFAD1D0" w14:textId="77777777" w:rsidR="00485C54" w:rsidRDefault="00485C54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64C2"/>
    <w:rsid w:val="001252B5"/>
    <w:rsid w:val="002428CC"/>
    <w:rsid w:val="00246D11"/>
    <w:rsid w:val="00262DE0"/>
    <w:rsid w:val="0032320E"/>
    <w:rsid w:val="003D7C89"/>
    <w:rsid w:val="00485C54"/>
    <w:rsid w:val="00747EC4"/>
    <w:rsid w:val="00D06795"/>
    <w:rsid w:val="00D577D4"/>
    <w:rsid w:val="00E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Lucio Augusto Hisa</cp:lastModifiedBy>
  <cp:revision>4</cp:revision>
  <dcterms:created xsi:type="dcterms:W3CDTF">2024-04-09T23:08:00Z</dcterms:created>
  <dcterms:modified xsi:type="dcterms:W3CDTF">2024-04-10T11:40:00Z</dcterms:modified>
</cp:coreProperties>
</file>