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la Dirección de Carrera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con el fin de presentar el Informe Final de la Práctica Profesional Supervisada, de acuerdo a lo establecido en la Ord. 09/2022 C.D. Se adjunta además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constancia de la entidad receptora y evaluación de desempeño de la persona responsable de la supervisión.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1d03xcb818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Actividades de la Práctica Profesional Supervisada</w:t>
      </w:r>
    </w:p>
    <w:tbl>
      <w:tblPr>
        <w:tblStyle w:val="Table1"/>
        <w:tblW w:w="9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6855"/>
        <w:tblGridChange w:id="0">
          <w:tblGrid>
            <w:gridCol w:w="2205"/>
            <w:gridCol w:w="68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disciplinar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realización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Supervisión y Coordinación</w:t>
      </w:r>
    </w:p>
    <w:tbl>
      <w:tblPr>
        <w:tblStyle w:val="Table2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4695"/>
        <w:gridCol w:w="2146"/>
        <w:tblGridChange w:id="0">
          <w:tblGrid>
            <w:gridCol w:w="2220"/>
            <w:gridCol w:w="4695"/>
            <w:gridCol w:w="21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Supervisión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</w:p>
    <w:tbl>
      <w:tblPr>
        <w:tblStyle w:val="Table3"/>
        <w:tblW w:w="9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6870"/>
        <w:tblGridChange w:id="0">
          <w:tblGrid>
            <w:gridCol w:w="2205"/>
            <w:gridCol w:w="687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0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……………………………….                      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</w:t>
        <w:tab/>
        <w:tab/>
        <w:tab/>
        <w:tab/>
        <w:t xml:space="preserve">     Firma Estudiante                                  </w:t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158012</wp:posOffset>
          </wp:positionV>
          <wp:extent cx="4727187" cy="67062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0553" l="0" r="34947" t="0"/>
                  <a:stretch>
                    <a:fillRect/>
                  </a:stretch>
                </pic:blipFill>
                <pic:spPr>
                  <a:xfrm>
                    <a:off x="0" y="0"/>
                    <a:ext cx="4727187" cy="670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6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Formulario Presentación de Informe Final de la Práctica Profesional Supervisada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C503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C5038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WzAmnti3yRlRHVWx/D2aF4KsA==">AMUW2mUBE+KDnz5lI6on7Vr/eYHM3Lja8r0DDPqBumTsFgUaZPygZYZ/eWMmHolHMwe9+OspaOGcVDLqG8LjiUql2ThCYufeUUGTgf7ZyMwlrb91oCpqsg5d2ha08s0raw56La9WSVI9JWgji4yntqmbZe59zCVx6A==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2022-09-16T15:41:00Z</dcterms:created>
  <dc:creator>Adriana BALMACEDA</dc:creator>
</cp:coreProperties>
</file>